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92" w:rsidRDefault="001F1492" w:rsidP="001F1492">
      <w:pPr>
        <w:autoSpaceDE w:val="0"/>
        <w:autoSpaceDN w:val="0"/>
        <w:adjustRightInd w:val="0"/>
        <w:spacing w:after="0" w:line="240" w:lineRule="auto"/>
        <w:jc w:val="both"/>
        <w:outlineLvl w:val="0"/>
        <w:rPr>
          <w:rFonts w:ascii="Times New Roman" w:hAnsi="Times New Roman" w:cs="Times New Roman"/>
          <w:sz w:val="28"/>
          <w:szCs w:val="28"/>
        </w:rPr>
      </w:pP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27 июля 2010 года N 190-ФЗ</w:t>
      </w:r>
      <w:r>
        <w:rPr>
          <w:rFonts w:ascii="Times New Roman" w:hAnsi="Times New Roman" w:cs="Times New Roman"/>
          <w:sz w:val="28"/>
          <w:szCs w:val="28"/>
        </w:rPr>
        <w:br/>
      </w:r>
    </w:p>
    <w:p w:rsidR="001F1492" w:rsidRDefault="001F1492" w:rsidP="001F1492">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p>
    <w:p w:rsidR="001F1492" w:rsidRDefault="001F1492" w:rsidP="001F1492">
      <w:pPr>
        <w:pStyle w:val="ConsPlusTitle"/>
        <w:jc w:val="center"/>
        <w:rPr>
          <w:sz w:val="20"/>
          <w:szCs w:val="20"/>
        </w:rPr>
      </w:pPr>
      <w:r>
        <w:rPr>
          <w:sz w:val="20"/>
          <w:szCs w:val="20"/>
        </w:rPr>
        <w:t>РОССИЙСКАЯ ФЕДЕРАЦИЯ</w:t>
      </w:r>
    </w:p>
    <w:p w:rsidR="001F1492" w:rsidRDefault="001F1492" w:rsidP="001F1492">
      <w:pPr>
        <w:pStyle w:val="ConsPlusTitle"/>
        <w:jc w:val="center"/>
        <w:rPr>
          <w:sz w:val="20"/>
          <w:szCs w:val="20"/>
        </w:rPr>
      </w:pPr>
    </w:p>
    <w:p w:rsidR="001F1492" w:rsidRDefault="001F1492" w:rsidP="001F1492">
      <w:pPr>
        <w:pStyle w:val="ConsPlusTitle"/>
        <w:jc w:val="center"/>
        <w:rPr>
          <w:sz w:val="20"/>
          <w:szCs w:val="20"/>
        </w:rPr>
      </w:pPr>
      <w:r>
        <w:rPr>
          <w:sz w:val="20"/>
          <w:szCs w:val="20"/>
        </w:rPr>
        <w:t>ФЕДЕРАЛЬНЫЙ ЗАКОН</w:t>
      </w:r>
    </w:p>
    <w:p w:rsidR="001F1492" w:rsidRDefault="001F1492" w:rsidP="001F1492">
      <w:pPr>
        <w:pStyle w:val="ConsPlusTitle"/>
        <w:jc w:val="center"/>
        <w:rPr>
          <w:sz w:val="20"/>
          <w:szCs w:val="20"/>
        </w:rPr>
      </w:pPr>
    </w:p>
    <w:p w:rsidR="001F1492" w:rsidRDefault="001F1492" w:rsidP="001F1492">
      <w:pPr>
        <w:pStyle w:val="ConsPlusTitle"/>
        <w:jc w:val="center"/>
        <w:rPr>
          <w:sz w:val="20"/>
          <w:szCs w:val="20"/>
        </w:rPr>
      </w:pPr>
      <w:r>
        <w:rPr>
          <w:sz w:val="20"/>
          <w:szCs w:val="20"/>
        </w:rPr>
        <w:t>О ТЕПЛОСНАБЖЕНИИ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0"/>
          <w:szCs w:val="20"/>
        </w:rPr>
      </w:pPr>
    </w:p>
    <w:p w:rsidR="001F1492" w:rsidRDefault="001F1492" w:rsidP="001F149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Принят</w:t>
      </w:r>
    </w:p>
    <w:p w:rsidR="001F1492" w:rsidRDefault="001F1492" w:rsidP="001F149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Государственной Думой</w:t>
      </w:r>
    </w:p>
    <w:p w:rsidR="001F1492" w:rsidRDefault="001F1492" w:rsidP="001F149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9 июля 2010 года</w:t>
      </w:r>
    </w:p>
    <w:p w:rsidR="001F1492" w:rsidRDefault="001F1492" w:rsidP="001F1492">
      <w:pPr>
        <w:autoSpaceDE w:val="0"/>
        <w:autoSpaceDN w:val="0"/>
        <w:adjustRightInd w:val="0"/>
        <w:spacing w:after="0" w:line="240" w:lineRule="auto"/>
        <w:jc w:val="right"/>
        <w:rPr>
          <w:rFonts w:ascii="Times New Roman" w:hAnsi="Times New Roman" w:cs="Times New Roman"/>
          <w:sz w:val="28"/>
          <w:szCs w:val="28"/>
        </w:rPr>
      </w:pPr>
    </w:p>
    <w:p w:rsidR="001F1492" w:rsidRDefault="001F1492" w:rsidP="001F149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Одобрен</w:t>
      </w:r>
    </w:p>
    <w:p w:rsidR="001F1492" w:rsidRDefault="001F1492" w:rsidP="001F149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Советом Федерации</w:t>
      </w:r>
    </w:p>
    <w:p w:rsidR="001F1492" w:rsidRDefault="001F1492" w:rsidP="001F149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14 июля 2010 года</w:t>
      </w:r>
    </w:p>
    <w:p w:rsidR="001F1492" w:rsidRDefault="001F1492" w:rsidP="001F1492">
      <w:pPr>
        <w:autoSpaceDE w:val="0"/>
        <w:autoSpaceDN w:val="0"/>
        <w:adjustRightInd w:val="0"/>
        <w:spacing w:after="0" w:line="240" w:lineRule="auto"/>
        <w:jc w:val="center"/>
        <w:rPr>
          <w:rFonts w:ascii="Times New Roman" w:hAnsi="Times New Roman" w:cs="Times New Roman"/>
          <w:sz w:val="28"/>
          <w:szCs w:val="28"/>
        </w:rPr>
      </w:pPr>
    </w:p>
    <w:p w:rsidR="001F1492" w:rsidRDefault="001F1492" w:rsidP="001F149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04.06.2011 </w:t>
      </w:r>
      <w:hyperlink r:id="rId4" w:history="1">
        <w:r>
          <w:rPr>
            <w:rFonts w:ascii="Times New Roman" w:hAnsi="Times New Roman" w:cs="Times New Roman"/>
            <w:color w:val="0000FF"/>
            <w:sz w:val="28"/>
            <w:szCs w:val="28"/>
          </w:rPr>
          <w:t>N 123-ФЗ</w:t>
        </w:r>
      </w:hyperlink>
      <w:r>
        <w:rPr>
          <w:rFonts w:ascii="Times New Roman" w:hAnsi="Times New Roman" w:cs="Times New Roman"/>
          <w:sz w:val="28"/>
          <w:szCs w:val="28"/>
        </w:rPr>
        <w:t>,</w:t>
      </w:r>
    </w:p>
    <w:p w:rsidR="001F1492" w:rsidRDefault="001F1492" w:rsidP="001F149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18.07.2011 </w:t>
      </w:r>
      <w:hyperlink r:id="rId5" w:history="1">
        <w:r>
          <w:rPr>
            <w:rFonts w:ascii="Times New Roman" w:hAnsi="Times New Roman" w:cs="Times New Roman"/>
            <w:color w:val="0000FF"/>
            <w:sz w:val="28"/>
            <w:szCs w:val="28"/>
          </w:rPr>
          <w:t>N 242-ФЗ</w:t>
        </w:r>
      </w:hyperlink>
      <w:r>
        <w:rPr>
          <w:rFonts w:ascii="Times New Roman" w:hAnsi="Times New Roman" w:cs="Times New Roman"/>
          <w:sz w:val="28"/>
          <w:szCs w:val="28"/>
        </w:rPr>
        <w:t xml:space="preserve">, от 07.12.2011 </w:t>
      </w:r>
      <w:hyperlink r:id="rId6" w:history="1">
        <w:r>
          <w:rPr>
            <w:rFonts w:ascii="Times New Roman" w:hAnsi="Times New Roman" w:cs="Times New Roman"/>
            <w:color w:val="0000FF"/>
            <w:sz w:val="28"/>
            <w:szCs w:val="28"/>
          </w:rPr>
          <w:t>N 417-ФЗ</w:t>
        </w:r>
      </w:hyperlink>
      <w:r>
        <w:rPr>
          <w:rFonts w:ascii="Times New Roman" w:hAnsi="Times New Roman" w:cs="Times New Roman"/>
          <w:sz w:val="28"/>
          <w:szCs w:val="28"/>
        </w:rPr>
        <w:t xml:space="preserve"> (ред. 30.12.2012),</w:t>
      </w:r>
    </w:p>
    <w:p w:rsidR="001F1492" w:rsidRDefault="001F1492" w:rsidP="001F149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25.06.2012 </w:t>
      </w:r>
      <w:hyperlink r:id="rId7" w:history="1">
        <w:r>
          <w:rPr>
            <w:rFonts w:ascii="Times New Roman" w:hAnsi="Times New Roman" w:cs="Times New Roman"/>
            <w:color w:val="0000FF"/>
            <w:sz w:val="28"/>
            <w:szCs w:val="28"/>
          </w:rPr>
          <w:t>N 93-ФЗ</w:t>
        </w:r>
      </w:hyperlink>
      <w:r>
        <w:rPr>
          <w:rFonts w:ascii="Times New Roman" w:hAnsi="Times New Roman" w:cs="Times New Roman"/>
          <w:sz w:val="28"/>
          <w:szCs w:val="28"/>
        </w:rPr>
        <w:t xml:space="preserve">, от 30.12.2012 </w:t>
      </w:r>
      <w:hyperlink r:id="rId8" w:history="1">
        <w:r>
          <w:rPr>
            <w:rFonts w:ascii="Times New Roman" w:hAnsi="Times New Roman" w:cs="Times New Roman"/>
            <w:color w:val="0000FF"/>
            <w:sz w:val="28"/>
            <w:szCs w:val="28"/>
          </w:rPr>
          <w:t>N 318-ФЗ</w:t>
        </w:r>
      </w:hyperlink>
      <w:r>
        <w:rPr>
          <w:rFonts w:ascii="Times New Roman" w:hAnsi="Times New Roman" w:cs="Times New Roman"/>
          <w:sz w:val="28"/>
          <w:szCs w:val="28"/>
        </w:rPr>
        <w:t>)</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pStyle w:val="ConsPlusTitle"/>
        <w:jc w:val="center"/>
        <w:outlineLvl w:val="0"/>
        <w:rPr>
          <w:sz w:val="20"/>
          <w:szCs w:val="20"/>
        </w:rPr>
      </w:pPr>
      <w:r>
        <w:rPr>
          <w:sz w:val="20"/>
          <w:szCs w:val="20"/>
        </w:rPr>
        <w:t>Глава 1. ОБЩИЕ ПОЛОЖЕНИЯ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0"/>
          <w:szCs w:val="20"/>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 Предмет регулирования настоящего Федерального закона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hyperlink r:id="rId9" w:history="1">
        <w:r>
          <w:rPr>
            <w:rFonts w:ascii="Times New Roman" w:hAnsi="Times New Roman" w:cs="Times New Roman"/>
            <w:color w:val="0000FF"/>
            <w:sz w:val="28"/>
            <w:szCs w:val="28"/>
          </w:rPr>
          <w:t>1</w:t>
        </w:r>
      </w:hyperlink>
      <w:r>
        <w:rPr>
          <w:rFonts w:ascii="Times New Roman" w:hAnsi="Times New Roman" w:cs="Times New Roman"/>
          <w:sz w:val="28"/>
          <w:szCs w:val="28"/>
        </w:rP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введена Федеральным </w:t>
      </w:r>
      <w:hyperlink r:id="rId1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07.12.2011 N 417-ФЗ)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w:t>
      </w:r>
      <w:r>
        <w:rPr>
          <w:rFonts w:ascii="Times New Roman" w:hAnsi="Times New Roman" w:cs="Times New Roman"/>
          <w:sz w:val="28"/>
          <w:szCs w:val="28"/>
        </w:rPr>
        <w:lastRenderedPageBreak/>
        <w:t>передачу, потребление теплоносителя, если иное не предусмотрено настоящим Федеральным законом.</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введена Федеральным </w:t>
      </w:r>
      <w:hyperlink r:id="rId1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07.12.2011 N 417-ФЗ)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 Основные понятия, используемые в настоящем Федеральном законе</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источник тепловой энергии - устройство, предназначенное для производства тепловой энергии;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4.1 введен Федеральным </w:t>
      </w:r>
      <w:hyperlink r:id="rId1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07.12.2011 N 417-ФЗ)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тепловая нагрузка - количество тепловой энергии, которое может быть принято потребителем тепловой энергии за единицу времени;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теплоснабжение - обеспечение потребителей тепловой энергии тепловой энергией, теплоносителем, в том числе поддержание мощности;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w:t>
      </w:r>
      <w:r>
        <w:rPr>
          <w:rFonts w:ascii="Times New Roman" w:hAnsi="Times New Roman" w:cs="Times New Roman"/>
          <w:sz w:val="28"/>
          <w:szCs w:val="28"/>
        </w:rPr>
        <w:lastRenderedPageBreak/>
        <w:t>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w:t>
      </w:r>
      <w:r>
        <w:rPr>
          <w:rFonts w:ascii="Times New Roman" w:hAnsi="Times New Roman" w:cs="Times New Roman"/>
          <w:sz w:val="28"/>
          <w:szCs w:val="28"/>
        </w:rPr>
        <w:lastRenderedPageBreak/>
        <w:t>(тарифам), подлежащим в соответствии с настоящим Федеральным законом государственному регулированию, а именно:</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оказание услуг по передаче тепловой энергии, теплоносителя;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19.1 введен Федеральным </w:t>
      </w:r>
      <w:hyperlink r:id="rId1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07.12.2011 N 417-ФЗ)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w:t>
      </w:r>
      <w:hyperlink r:id="rId15" w:history="1">
        <w:r>
          <w:rPr>
            <w:rFonts w:ascii="Times New Roman" w:hAnsi="Times New Roman" w:cs="Times New Roman"/>
            <w:color w:val="0000FF"/>
            <w:sz w:val="28"/>
            <w:szCs w:val="28"/>
          </w:rPr>
          <w:t>федеральным органом исполнительной власти</w:t>
        </w:r>
      </w:hyperlink>
      <w:r>
        <w:rPr>
          <w:rFonts w:ascii="Times New Roman" w:hAnsi="Times New Roman" w:cs="Times New Roman"/>
          <w:sz w:val="28"/>
          <w:szCs w:val="28"/>
        </w:rPr>
        <w:t xml:space="preserve">,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16" w:history="1">
        <w:r>
          <w:rPr>
            <w:rFonts w:ascii="Times New Roman" w:hAnsi="Times New Roman" w:cs="Times New Roman"/>
            <w:color w:val="0000FF"/>
            <w:sz w:val="28"/>
            <w:szCs w:val="28"/>
          </w:rPr>
          <w:t>критериев и в порядке</w:t>
        </w:r>
      </w:hyperlink>
      <w:r>
        <w:rPr>
          <w:rFonts w:ascii="Times New Roman" w:hAnsi="Times New Roman" w:cs="Times New Roman"/>
          <w:sz w:val="28"/>
          <w:szCs w:val="28"/>
        </w:rPr>
        <w:t>, которые установлены правилами организации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w:t>
      </w:r>
      <w:r>
        <w:rPr>
          <w:rFonts w:ascii="Times New Roman" w:hAnsi="Times New Roman" w:cs="Times New Roman"/>
          <w:sz w:val="28"/>
          <w:szCs w:val="28"/>
        </w:rPr>
        <w:lastRenderedPageBreak/>
        <w:t>введение такого ограничения или такое прекращение должно быть осуществлено потребителем;</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 Общие принципы организации отношений и основы государственной политики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Общими принципами организации отношений в сфере теплоснабжения являются: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обеспечение надежности теплоснабжения в соответствии с требованиями технических регламентов;</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обеспечение приоритетного использования комбинированной выработки электрической и тепловой энергии для организации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развитие систем централизованного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соблюдение баланса экономических интересов теплоснабжающих организаций и интересов потребителей;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обеспечение недискриминационных и стабильных условий осуществления предпринимательской деятельности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обеспечение экологической безопасности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pStyle w:val="ConsPlusTitle"/>
        <w:jc w:val="center"/>
        <w:outlineLvl w:val="0"/>
        <w:rPr>
          <w:sz w:val="20"/>
          <w:szCs w:val="20"/>
        </w:rPr>
      </w:pPr>
      <w:r>
        <w:rPr>
          <w:sz w:val="20"/>
          <w:szCs w:val="20"/>
        </w:rPr>
        <w:t>Глава 2. ПОЛНОМОЧИЯ ОРГАНОВ ГОСУДАРСТВЕННОЙ ВЛАСТИ,</w:t>
      </w:r>
    </w:p>
    <w:p w:rsidR="001F1492" w:rsidRDefault="001F1492" w:rsidP="001F1492">
      <w:pPr>
        <w:pStyle w:val="ConsPlusTitle"/>
        <w:jc w:val="center"/>
        <w:rPr>
          <w:sz w:val="20"/>
          <w:szCs w:val="20"/>
        </w:rPr>
      </w:pPr>
      <w:r>
        <w:rPr>
          <w:sz w:val="20"/>
          <w:szCs w:val="20"/>
        </w:rPr>
        <w:t>ОРГАНОВ МЕСТНОГО САМОУПРАВЛЕНИЯ ПОСЕЛЕНИЙ, ГОРОДСКИХ</w:t>
      </w:r>
    </w:p>
    <w:p w:rsidR="001F1492" w:rsidRDefault="001F1492" w:rsidP="001F1492">
      <w:pPr>
        <w:pStyle w:val="ConsPlusTitle"/>
        <w:jc w:val="center"/>
        <w:rPr>
          <w:sz w:val="20"/>
          <w:szCs w:val="20"/>
        </w:rPr>
      </w:pPr>
      <w:r>
        <w:rPr>
          <w:sz w:val="20"/>
          <w:szCs w:val="20"/>
        </w:rPr>
        <w:t>ОКРУГОВ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0"/>
          <w:szCs w:val="20"/>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4. Полномочия Правительства Российской Федерации, федеральных органов исполнительной власти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0" w:name="Par104"/>
      <w:bookmarkEnd w:id="0"/>
      <w:r>
        <w:rPr>
          <w:rFonts w:ascii="Times New Roman" w:hAnsi="Times New Roman" w:cs="Times New Roman"/>
          <w:sz w:val="28"/>
          <w:szCs w:val="28"/>
        </w:rPr>
        <w:t>1. К полномочиям Правительства Российской Федерации в сфере теплоснабжения относятся: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разработка государственной политики в сфере теплоснабжения, являющейся частью энергетической стратегии России;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утверждение </w:t>
      </w:r>
      <w:hyperlink r:id="rId20"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организации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утверждение </w:t>
      </w:r>
      <w:hyperlink r:id="rId21"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подключения (технологического присоединения) к системам теплоснабжения;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утверждение правил согласования и утверждения инвестиционных программ организаций, осуществляющих регулируемые виды деятельности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утверждение стандартов раскрытия информации теплоснабжающими организациями, теплосетевыми организациями, органами регулирования;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утверждение основ ценообразования в сфере теплоснабжения, правил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утверждение </w:t>
      </w:r>
      <w:hyperlink r:id="rId23"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утверждение порядка создания и функционирования систем обеспечения надежности теплоснабжения, предупреждения и ликвидации чрезвычайных ситуаций, возникающих при теплоснабжении;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9) утверждение </w:t>
      </w:r>
      <w:hyperlink r:id="rId24"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вывода в ремонт и из эксплуатации источников тепловой энергии, тепловых сетей;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утратил силу с 1 января 2013 года. - Федеральный </w:t>
      </w:r>
      <w:hyperlink r:id="rId2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07.12.2011 N 417-ФЗ;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утверждение требований к схемам теплоснабжения, порядку их разработки и утверждения;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утверждение порядка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39" w:history="1">
        <w:r>
          <w:rPr>
            <w:rFonts w:ascii="Times New Roman" w:hAnsi="Times New Roman" w:cs="Times New Roman"/>
            <w:color w:val="0000FF"/>
            <w:sz w:val="28"/>
            <w:szCs w:val="28"/>
          </w:rPr>
          <w:t>статье 8</w:t>
        </w:r>
      </w:hyperlink>
      <w:r>
        <w:rPr>
          <w:rFonts w:ascii="Times New Roman" w:hAnsi="Times New Roman" w:cs="Times New Roman"/>
          <w:sz w:val="28"/>
          <w:szCs w:val="28"/>
        </w:rPr>
        <w:t xml:space="preserve"> настоящего Федерального закона;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утверждение порядка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утверждение для целей регулирования цен (тарифов) в сфере теплоснабжения правил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утверждение для целей регулирования цен (тарифов) в сфере теплоснабжения правил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иные полномочия, установленные настоящим Федеральным законом и другими федеральными законами.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1" w:name="Par124"/>
      <w:bookmarkEnd w:id="1"/>
      <w:r>
        <w:rPr>
          <w:rFonts w:ascii="Times New Roman" w:hAnsi="Times New Roman" w:cs="Times New Roman"/>
          <w:sz w:val="28"/>
          <w:szCs w:val="28"/>
        </w:rP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утверждение правил коммерческого учета тепловой энергии, теплоносителя;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утверждение правил оценки готовности к отопительному периоду;</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установление порядка расследования причин аварийных ситуаций при теплоснабжении;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установление порядка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04.06.2011 N 123-ФЗ)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утверждение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Москве и Санкт-Петербурге;</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ведение государственного реестра саморегулируемых организаций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осуществление государственного контроля и надзора за деятельностью саморегулируемых организаций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законом;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утверждение </w:t>
      </w:r>
      <w:hyperlink r:id="rId27"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составления топливно-энергетических балансов субъектов Российской Федерации, муниципальных образований;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Москвы и Санкт-Петербурга, в том числе определение единой теплоснабжающей организации;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рассмотрение разногласий, возникающих между органами исполнительной власти субъектов Российской Федерации, органами местного самоуправления поселений, городских округов,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ar192" w:history="1">
        <w:r>
          <w:rPr>
            <w:rFonts w:ascii="Times New Roman" w:hAnsi="Times New Roman" w:cs="Times New Roman"/>
            <w:color w:val="0000FF"/>
            <w:sz w:val="28"/>
            <w:szCs w:val="28"/>
          </w:rPr>
          <w:t>частью 2 статьи 7</w:t>
        </w:r>
      </w:hyperlink>
      <w:r>
        <w:rPr>
          <w:rFonts w:ascii="Times New Roman" w:hAnsi="Times New Roman" w:cs="Times New Roman"/>
          <w:sz w:val="28"/>
          <w:szCs w:val="28"/>
        </w:rPr>
        <w:t xml:space="preserve"> настоящего Федерального закона полномочия в области государственного регулирования цен (тарифов)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2" w:name="Par140"/>
      <w:bookmarkEnd w:id="2"/>
      <w:r>
        <w:rPr>
          <w:rFonts w:ascii="Times New Roman" w:hAnsi="Times New Roman" w:cs="Times New Roman"/>
          <w:sz w:val="28"/>
          <w:szCs w:val="28"/>
        </w:rPr>
        <w:t xml:space="preserve">4. К </w:t>
      </w:r>
      <w:hyperlink r:id="rId28" w:history="1">
        <w:r>
          <w:rPr>
            <w:rFonts w:ascii="Times New Roman" w:hAnsi="Times New Roman" w:cs="Times New Roman"/>
            <w:color w:val="0000FF"/>
            <w:sz w:val="28"/>
            <w:szCs w:val="28"/>
          </w:rPr>
          <w:t>полномочиям</w:t>
        </w:r>
      </w:hyperlink>
      <w:r>
        <w:rPr>
          <w:rFonts w:ascii="Times New Roman" w:hAnsi="Times New Roman" w:cs="Times New Roman"/>
          <w:sz w:val="28"/>
          <w:szCs w:val="28"/>
        </w:rPr>
        <w:t xml:space="preserve"> федерального антимонопольного органа относятся: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антимонопольное регулирование и контроль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w:t>
      </w:r>
      <w:r>
        <w:rPr>
          <w:rFonts w:ascii="Times New Roman" w:hAnsi="Times New Roman" w:cs="Times New Roman"/>
          <w:sz w:val="28"/>
          <w:szCs w:val="28"/>
        </w:rPr>
        <w:lastRenderedPageBreak/>
        <w:t>теплоснабжения после их отмены, выдача предписаний об отмене регулирования тарифов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Федеральные органы исполнительной власти, указанные в </w:t>
      </w:r>
      <w:hyperlink w:anchor="Par124" w:history="1">
        <w:r>
          <w:rPr>
            <w:rFonts w:ascii="Times New Roman" w:hAnsi="Times New Roman" w:cs="Times New Roman"/>
            <w:color w:val="0000FF"/>
            <w:sz w:val="28"/>
            <w:szCs w:val="28"/>
          </w:rPr>
          <w:t>частях 2</w:t>
        </w:r>
      </w:hyperlink>
      <w:r>
        <w:rPr>
          <w:rFonts w:ascii="Times New Roman" w:hAnsi="Times New Roman" w:cs="Times New Roman"/>
          <w:sz w:val="28"/>
          <w:szCs w:val="28"/>
        </w:rPr>
        <w:t xml:space="preserve"> - </w:t>
      </w:r>
      <w:hyperlink w:anchor="Par140"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поселений, городских округов требований законодательства Российской Федерации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5. Полномочия органов государственной власти субъектов Российской Федерации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 полномочиям органов исполнительной власти субъектов Российской Федерации в сфере теплоснабжения относятся: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реализация предусмотренных </w:t>
      </w:r>
      <w:hyperlink w:anchor="Par206" w:history="1">
        <w:r>
          <w:rPr>
            <w:rFonts w:ascii="Times New Roman" w:hAnsi="Times New Roman" w:cs="Times New Roman"/>
            <w:color w:val="0000FF"/>
            <w:sz w:val="28"/>
            <w:szCs w:val="28"/>
          </w:rPr>
          <w:t>частью 3 статьи 7</w:t>
        </w:r>
      </w:hyperlink>
      <w:r>
        <w:rPr>
          <w:rFonts w:ascii="Times New Roman" w:hAnsi="Times New Roman" w:cs="Times New Roman"/>
          <w:sz w:val="28"/>
          <w:szCs w:val="28"/>
        </w:rPr>
        <w:t xml:space="preserve"> настоящего Федерального закона полномочий в области регулирования цен (тарифов)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Москве и Санкт-Петербурге;</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04.06.2011 N 123-ФЗ)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утверждение инвестиционных программ организаций, осуществляющих регулируемые виды деятельности в сфере теплоснабжения, по согласованию с органами местного самоуправления поселений, городских округов;</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определение системы мер по обеспечению надежности систем теплоснабжения поселений, городских округов в соответствии с </w:t>
      </w:r>
      <w:hyperlink r:id="rId30"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организации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составление топливно-энергетического баланса субъекта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иные полномочия, предусмотренные другими федеральными законами.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6. Полномочия органов местного самоуправления поселений, городских округов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полномочиям органов местного самоуправления поселений, городских округов по организации теплоснабжения на соответствующих территориях относятся: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рассмотрение обращений потребителей по вопросам надежности теплоснабжения в порядке, установленном </w:t>
      </w:r>
      <w:hyperlink r:id="rId31"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организации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реализация предусмотренных </w:t>
      </w:r>
      <w:hyperlink w:anchor="Par216" w:history="1">
        <w:r>
          <w:rPr>
            <w:rFonts w:ascii="Times New Roman" w:hAnsi="Times New Roman" w:cs="Times New Roman"/>
            <w:color w:val="0000FF"/>
            <w:sz w:val="28"/>
            <w:szCs w:val="28"/>
          </w:rPr>
          <w:t>частями 5</w:t>
        </w:r>
      </w:hyperlink>
      <w:r>
        <w:rPr>
          <w:rFonts w:ascii="Times New Roman" w:hAnsi="Times New Roman" w:cs="Times New Roman"/>
          <w:sz w:val="28"/>
          <w:szCs w:val="28"/>
        </w:rPr>
        <w:t xml:space="preserve"> - </w:t>
      </w:r>
      <w:hyperlink w:anchor="Par218" w:history="1">
        <w:r>
          <w:rPr>
            <w:rFonts w:ascii="Times New Roman" w:hAnsi="Times New Roman" w:cs="Times New Roman"/>
            <w:color w:val="0000FF"/>
            <w:sz w:val="28"/>
            <w:szCs w:val="28"/>
          </w:rPr>
          <w:t>7 статьи 7</w:t>
        </w:r>
      </w:hyperlink>
      <w:r>
        <w:rPr>
          <w:rFonts w:ascii="Times New Roman" w:hAnsi="Times New Roman" w:cs="Times New Roman"/>
          <w:sz w:val="28"/>
          <w:szCs w:val="28"/>
        </w:rPr>
        <w:t xml:space="preserve"> настоящего Федерального закона полномочий в области регулирования цен (тарифов)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согласование вывода источников тепловой энергии, тепловых сетей в ремонт и из эксплуатации;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Полномочия органов местного самоуправления городов федерального значения Москвы и Санкт-Петербурга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pStyle w:val="ConsPlusTitle"/>
        <w:jc w:val="center"/>
        <w:outlineLvl w:val="0"/>
        <w:rPr>
          <w:sz w:val="20"/>
          <w:szCs w:val="20"/>
        </w:rPr>
      </w:pPr>
      <w:r>
        <w:rPr>
          <w:sz w:val="20"/>
          <w:szCs w:val="20"/>
        </w:rPr>
        <w:t>Глава 3. ГОСУДАРСТВЕННАЯ ПОЛИТИКА ПРИ УСТАНОВЛЕНИИ</w:t>
      </w:r>
    </w:p>
    <w:p w:rsidR="001F1492" w:rsidRDefault="001F1492" w:rsidP="001F1492">
      <w:pPr>
        <w:pStyle w:val="ConsPlusTitle"/>
        <w:jc w:val="center"/>
        <w:rPr>
          <w:sz w:val="20"/>
          <w:szCs w:val="20"/>
        </w:rPr>
      </w:pPr>
      <w:r>
        <w:rPr>
          <w:sz w:val="20"/>
          <w:szCs w:val="20"/>
        </w:rPr>
        <w:t>РЕГУЛИРУЕМЫХ ЦЕН (ТАРИФОВ)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0"/>
          <w:szCs w:val="20"/>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Статья 7. Принципы регулирования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3" w:name="Par177"/>
      <w:bookmarkEnd w:id="3"/>
      <w:r>
        <w:rPr>
          <w:rFonts w:ascii="Times New Roman" w:hAnsi="Times New Roman" w:cs="Times New Roman"/>
          <w:sz w:val="28"/>
          <w:szCs w:val="28"/>
        </w:rPr>
        <w:t>1. Регулирование цен (тарифов) в сфере теплоснабжения осуществляется в соответствии со следующими основными принципами: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обеспечение доступности тепловой энергии (мощности), теплоносителя для потребителей;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обеспечение достаточности средств для финансирования мероприятий по надежному функционированию и развитию систем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стимулирование повышения экономической и энергетической эффективности при осуществлении деятельности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обеспечение стабильности отношений между теплоснабжающими организациями и потребителями за счет установления долгосрочных тарифов;</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создание условий для привлечения инвестиций;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определение размера средств, направляемых на оплату труда, в соответствии с отраслевыми тарифными соглашениями;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осуществление государственного </w:t>
      </w:r>
      <w:hyperlink r:id="rId32" w:history="1">
        <w:r>
          <w:rPr>
            <w:rFonts w:ascii="Times New Roman" w:hAnsi="Times New Roman" w:cs="Times New Roman"/>
            <w:color w:val="0000FF"/>
            <w:sz w:val="28"/>
            <w:szCs w:val="28"/>
          </w:rPr>
          <w:t>контроля</w:t>
        </w:r>
      </w:hyperlink>
      <w:r>
        <w:rPr>
          <w:rFonts w:ascii="Times New Roman" w:hAnsi="Times New Roman" w:cs="Times New Roman"/>
          <w:sz w:val="28"/>
          <w:szCs w:val="28"/>
        </w:rPr>
        <w:t xml:space="preserve"> (надзора) за соблюдением требований </w:t>
      </w:r>
      <w:hyperlink r:id="rId33"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осуществление государственного контроля (надзора) в области регулирования цен (тарифов) в сфере теплоснабжения.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 введен Федеральным </w:t>
      </w:r>
      <w:hyperlink r:id="rId3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25.06.2012 N 93-ФЗ)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4" w:name="Par192"/>
      <w:bookmarkEnd w:id="4"/>
      <w:r>
        <w:rPr>
          <w:rFonts w:ascii="Times New Roman" w:hAnsi="Times New Roman" w:cs="Times New Roman"/>
          <w:sz w:val="28"/>
          <w:szCs w:val="28"/>
        </w:rP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5" w:name="Par193"/>
      <w:bookmarkEnd w:id="5"/>
      <w:r>
        <w:rPr>
          <w:rFonts w:ascii="Times New Roman" w:hAnsi="Times New Roman" w:cs="Times New Roman"/>
          <w:sz w:val="28"/>
          <w:szCs w:val="28"/>
        </w:rPr>
        <w:lastRenderedPageBreak/>
        <w:t>1) утверждает методические указания по расчету цен (тарифов)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устанавливает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городских округов;</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устанавливает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6" w:name="Par198"/>
      <w:bookmarkEnd w:id="6"/>
      <w:r>
        <w:rPr>
          <w:rFonts w:ascii="Times New Roman" w:hAnsi="Times New Roman" w:cs="Times New Roman"/>
          <w:sz w:val="28"/>
          <w:szCs w:val="28"/>
        </w:rP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поселений, городских округов,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7" w:name="Par200"/>
      <w:bookmarkEnd w:id="7"/>
      <w:r>
        <w:rPr>
          <w:rFonts w:ascii="Times New Roman" w:hAnsi="Times New Roman" w:cs="Times New Roman"/>
          <w:sz w:val="28"/>
          <w:szCs w:val="28"/>
        </w:rP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 в ред. Федерального </w:t>
      </w:r>
      <w:hyperlink r:id="rId3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8" w:name="Par203"/>
      <w:bookmarkEnd w:id="8"/>
      <w:r>
        <w:rPr>
          <w:rFonts w:ascii="Times New Roman" w:hAnsi="Times New Roman" w:cs="Times New Roman"/>
          <w:sz w:val="28"/>
          <w:szCs w:val="28"/>
        </w:rPr>
        <w:t xml:space="preserve">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w:t>
      </w:r>
      <w:r>
        <w:rPr>
          <w:rFonts w:ascii="Times New Roman" w:hAnsi="Times New Roman" w:cs="Times New Roman"/>
          <w:sz w:val="28"/>
          <w:szCs w:val="28"/>
        </w:rPr>
        <w:lastRenderedPageBreak/>
        <w:t>потребителями тепловой энергии при установлении и применении цен (тарифов)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 введен Федеральным </w:t>
      </w:r>
      <w:hyperlink r:id="rId3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04.06.2011 N 123-ФЗ)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9" w:name="Par206"/>
      <w:bookmarkEnd w:id="9"/>
      <w:r>
        <w:rPr>
          <w:rFonts w:ascii="Times New Roman" w:hAnsi="Times New Roman" w:cs="Times New Roman"/>
          <w:sz w:val="28"/>
          <w:szCs w:val="28"/>
        </w:rP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устанавливают тарифы, перечень которых приведен в </w:t>
      </w:r>
      <w:hyperlink w:anchor="Par239" w:history="1">
        <w:r>
          <w:rPr>
            <w:rFonts w:ascii="Times New Roman" w:hAnsi="Times New Roman" w:cs="Times New Roman"/>
            <w:color w:val="0000FF"/>
            <w:sz w:val="28"/>
            <w:szCs w:val="28"/>
          </w:rPr>
          <w:t>статье 8</w:t>
        </w:r>
      </w:hyperlink>
      <w:r>
        <w:rPr>
          <w:rFonts w:ascii="Times New Roman" w:hAnsi="Times New Roman" w:cs="Times New Roman"/>
          <w:sz w:val="28"/>
          <w:szCs w:val="28"/>
        </w:rP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 ред. Федерального </w:t>
      </w:r>
      <w:hyperlink r:id="rId3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утратил силу. - Федеральный </w:t>
      </w:r>
      <w:hyperlink r:id="rId3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25.06.2012 N 93-ФЗ;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принимают решения о частичной или полной отмене регулирования тарифов на тепловую энергию (мощность).</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10" w:name="Par216"/>
      <w:bookmarkEnd w:id="10"/>
      <w:r>
        <w:rPr>
          <w:rFonts w:ascii="Times New Roman" w:hAnsi="Times New Roman" w:cs="Times New Roman"/>
          <w:sz w:val="28"/>
          <w:szCs w:val="28"/>
        </w:rPr>
        <w:lastRenderedPageBreak/>
        <w:t>5. Органы местного самоуправления поселений, городских округов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Органы местного самоуправления поселений, городских округов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11" w:name="Par218"/>
      <w:bookmarkEnd w:id="11"/>
      <w:r>
        <w:rPr>
          <w:rFonts w:ascii="Times New Roman" w:hAnsi="Times New Roman" w:cs="Times New Roman"/>
          <w:sz w:val="28"/>
          <w:szCs w:val="28"/>
        </w:rPr>
        <w:t>7. Органы местного самоуправления поселений, городских округов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поселений, городских округов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12" w:name="Par219"/>
      <w:bookmarkEnd w:id="12"/>
      <w:r>
        <w:rPr>
          <w:rFonts w:ascii="Times New Roman" w:hAnsi="Times New Roman" w:cs="Times New Roman"/>
          <w:sz w:val="28"/>
          <w:szCs w:val="28"/>
        </w:rPr>
        <w:t xml:space="preserve">8. Решение органа местного самоуправления поселения или городского округа,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40"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органами регулирования.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9 введена Федеральным </w:t>
      </w:r>
      <w:hyperlink r:id="rId4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04.06.2011 N 123-ФЗ)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10 введена Федеральным </w:t>
      </w:r>
      <w:hyperlink r:id="rId4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04.06.2011 N 123-ФЗ)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формы предоставления теплоснабжающими организациями, теплосетевыми организациями информации, к которой обеспечивается свободный доступ;</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11 введена Федеральным </w:t>
      </w:r>
      <w:hyperlink r:id="rId4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04.06.2011 N 123-ФЗ)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Информация, отнесенная в установленном порядке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12 введена Федеральным </w:t>
      </w:r>
      <w:hyperlink r:id="rId4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04.06.2011 N 123-ФЗ)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13 введена Федеральным </w:t>
      </w:r>
      <w:hyperlink r:id="rId4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04.06.2011 N 123-ФЗ)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Государственный контроль (надзор) в области регулирования цен (тарифов) в сфере теплоснабжения в части соблюдения стандартов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14 в ред. Федерального </w:t>
      </w:r>
      <w:hyperlink r:id="rId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15 в ред. Федерального </w:t>
      </w:r>
      <w:hyperlink r:id="rId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3" w:name="Par239"/>
      <w:bookmarkEnd w:id="13"/>
      <w:r>
        <w:rPr>
          <w:rFonts w:ascii="Times New Roman" w:hAnsi="Times New Roman" w:cs="Times New Roman"/>
          <w:sz w:val="28"/>
          <w:szCs w:val="28"/>
        </w:rPr>
        <w:lastRenderedPageBreak/>
        <w:t>Статья 8. Виды цен (тарифов) в сфере теплоснабжения, подлежащие регулированию</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Регулированию подлежат следующие виды цен (тарифов)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тарифы на теплоноситель, поставляемый теплоснабжающими организациями потребителям, другим теплоснабжающим организациям;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тарифы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5.1 введен Федеральным </w:t>
      </w:r>
      <w:hyperlink r:id="rId4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07.12.2011 N 417-ФЗ)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тарифы на услуги по передаче тепловой энергии, теплоносителя;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плата за услуги по поддержанию резервной тепловой мощности при отсутствии потребления тепловой энергии;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плата за подключение (технологическое присоединение) к системе теплоснабжения.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Перечень подлежащих регулированию цен (тарифов) на товары, услуги в сфере теплоснабжения является исчерпывающим. Цены на иные </w:t>
      </w:r>
      <w:r>
        <w:rPr>
          <w:rFonts w:ascii="Times New Roman" w:hAnsi="Times New Roman" w:cs="Times New Roman"/>
          <w:sz w:val="28"/>
          <w:szCs w:val="28"/>
        </w:rPr>
        <w:lastRenderedPageBreak/>
        <w:t>виды товаров, услуг в сфере теплоснабжения определяются соглашением сторон и регулированию не подлежат.</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порядке, установленном основами ценообразования в сфере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9. Методы регулирования тарифов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14" w:name="Par260"/>
      <w:bookmarkEnd w:id="14"/>
      <w:r>
        <w:rPr>
          <w:rFonts w:ascii="Times New Roman" w:hAnsi="Times New Roman" w:cs="Times New Roman"/>
          <w:sz w:val="28"/>
          <w:szCs w:val="28"/>
        </w:rPr>
        <w:t>1. Методами регулирования тарифов в сфере теплоснабжения являются: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метод экономически обоснованных расходов (затрат);</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метод индексации установленных тарифов;</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метод обеспечения доходности инвестированного капитала;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метод сравнения аналогов.</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процессе регулирования тарифов в сфере теплоснабжения может использоваться один из методов регулирования, предусмотренных </w:t>
      </w:r>
      <w:hyperlink w:anchor="Par260"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w:t>
      </w:r>
      <w:r>
        <w:rPr>
          <w:rFonts w:ascii="Times New Roman" w:hAnsi="Times New Roman" w:cs="Times New Roman"/>
          <w:sz w:val="28"/>
          <w:szCs w:val="28"/>
        </w:rPr>
        <w:lastRenderedPageBreak/>
        <w:t xml:space="preserve">регулирования тарифов в сфере теплоснабжения в </w:t>
      </w:r>
      <w:hyperlink r:id="rId50"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или отказа от применения этого метода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Тарифы на горячую воду в открытых системах теплоснабжения (горячего водоснабжения) устанавливаются в виде двухкомпонентных тарифов с использованием компонента на теплоноситель и компонента на тепловую энергию.</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 введена Федеральным </w:t>
      </w:r>
      <w:hyperlink r:id="rId5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07.12.2011 N 417-ФЗ)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 w:name="Par271"/>
      <w:bookmarkEnd w:id="15"/>
      <w:r>
        <w:rPr>
          <w:rFonts w:ascii="Times New Roman" w:hAnsi="Times New Roman" w:cs="Times New Roman"/>
          <w:sz w:val="28"/>
          <w:szCs w:val="28"/>
        </w:rPr>
        <w:t>Статья 10. Сущность и порядок государственного регулирования цен (тарифов) на тепловую энергию (мощность)</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Государственное регулирование цен (тарифов) на тепловую энергию (мощность) осуществляется на основе принципов, установленных настоящим Федеральным законом, в соответствии с основами ценообразования в сфере теплоснабжения, правилами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Срок действия установленных тарифов на тепловую энергию (мощность) и (или) их предельных (минимального и максимального) уровней, тарифов на теплоноситель не может быть менее чем один финансовый год, если иное не установлено федеральными законами, решениями Правительства Российской Федерации.</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04.06.2011 N 123-ФЗ)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в соответствии с условиями такого договора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w:t>
      </w:r>
      <w:r>
        <w:rPr>
          <w:rFonts w:ascii="Times New Roman" w:hAnsi="Times New Roman" w:cs="Times New Roman"/>
          <w:sz w:val="28"/>
          <w:szCs w:val="28"/>
        </w:rPr>
        <w:lastRenderedPageBreak/>
        <w:t>(тарифов) в сфере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регулировании тарифов с применением метода обеспечения доходности инвестированного капитала такие тарифы устанавливаются на срок не менее чем пять финансовых лет или при первом применении на срок не менее чем три финансовых года. Тарифы, установленные на долгосрочный период (более чем на один финансовый год), могут быть выражены как в числовом выражении, так и в виде формул в порядке, установленном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теплоноситель,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могут быть установлены на срок более чем один финансовый год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системы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w:t>
      </w:r>
      <w:r>
        <w:rPr>
          <w:rFonts w:ascii="Times New Roman" w:hAnsi="Times New Roman" w:cs="Times New Roman"/>
          <w:sz w:val="28"/>
          <w:szCs w:val="28"/>
        </w:rPr>
        <w:lastRenderedPageBreak/>
        <w:t>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правилами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53" w:history="1">
        <w:r>
          <w:rPr>
            <w:rFonts w:ascii="Times New Roman" w:hAnsi="Times New Roman" w:cs="Times New Roman"/>
            <w:color w:val="0000FF"/>
            <w:sz w:val="28"/>
            <w:szCs w:val="28"/>
          </w:rPr>
          <w:t>типового положения</w:t>
        </w:r>
      </w:hyperlink>
      <w:r>
        <w:rPr>
          <w:rFonts w:ascii="Times New Roman" w:hAnsi="Times New Roman" w:cs="Times New Roman"/>
          <w:sz w:val="28"/>
          <w:szCs w:val="28"/>
        </w:rP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54"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w:t>
      </w:r>
      <w:r>
        <w:rPr>
          <w:rFonts w:ascii="Times New Roman" w:hAnsi="Times New Roman" w:cs="Times New Roman"/>
          <w:sz w:val="28"/>
          <w:szCs w:val="28"/>
        </w:rPr>
        <w:lastRenderedPageBreak/>
        <w:t>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К долгосрочным параметрам государственного регулирования цен (тарифов) в сфере теплоснабжения относятся уровень надежности теплоснабжения, соответствующий долгосрочным инвестиционным программам организаций, осуществляющих регулируемые виды деятельности в сфере теплоснабжения,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такого регулирования.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11. Способы установления тарифов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Тарифы на теплоноситель устанавливаются органом регулирования в виде одноставочного тарифа.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основами ценообразования в сфере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16" w:name="Par298"/>
      <w:bookmarkEnd w:id="16"/>
      <w:r>
        <w:rPr>
          <w:rFonts w:ascii="Times New Roman" w:hAnsi="Times New Roman" w:cs="Times New Roman"/>
          <w:sz w:val="28"/>
          <w:szCs w:val="28"/>
        </w:rP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7" w:name="Par302"/>
      <w:bookmarkEnd w:id="17"/>
      <w:r>
        <w:rPr>
          <w:rFonts w:ascii="Times New Roman" w:hAnsi="Times New Roman" w:cs="Times New Roman"/>
          <w:sz w:val="28"/>
          <w:szCs w:val="28"/>
        </w:rPr>
        <w:t>Статья 12. Основания и порядок отмены регулирования тарифов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18" w:name="Par306"/>
      <w:bookmarkEnd w:id="18"/>
      <w:r>
        <w:rPr>
          <w:rFonts w:ascii="Times New Roman" w:hAnsi="Times New Roman" w:cs="Times New Roman"/>
          <w:sz w:val="28"/>
          <w:szCs w:val="28"/>
        </w:rP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ценовая доступность обеспечения теплоснабжения с использованием альтернативных видов топлива.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Порядок учета указанных в </w:t>
      </w:r>
      <w:hyperlink w:anchor="Par306"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обстоятельств и принятия решения об отмене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Изменение указанных в </w:t>
      </w:r>
      <w:hyperlink w:anchor="Par306"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поселений, городских округов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12.1. Государственный контроль (надзор) в области регулирования цен (тарифов)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5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18.07.2011 N 242-ФЗ)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и несоблюдением стандартов раскрытия информации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w:t>
      </w:r>
      <w:r>
        <w:rPr>
          <w:rFonts w:ascii="Times New Roman" w:hAnsi="Times New Roman" w:cs="Times New Roman"/>
          <w:sz w:val="28"/>
          <w:szCs w:val="28"/>
        </w:rPr>
        <w:lastRenderedPageBreak/>
        <w:t>(надзор) (далее - органы государственного контроля (надзора)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5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инвестиционных ресурсов, включаемых в регулируемые государством цены (тарифы) в сфере теплоснабжения.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pStyle w:val="ConsPlusTitle"/>
        <w:jc w:val="center"/>
        <w:outlineLvl w:val="0"/>
        <w:rPr>
          <w:sz w:val="20"/>
          <w:szCs w:val="20"/>
        </w:rPr>
      </w:pPr>
      <w:r>
        <w:rPr>
          <w:sz w:val="20"/>
          <w:szCs w:val="20"/>
        </w:rPr>
        <w:t>Глава 4. ОТНОШЕНИЯ ТЕПЛОСНАБЖАЮЩИХ ОРГАНИЗАЦИЙ, ТЕПЛОСЕТЕВЫХ</w:t>
      </w:r>
    </w:p>
    <w:p w:rsidR="001F1492" w:rsidRDefault="001F1492" w:rsidP="001F1492">
      <w:pPr>
        <w:pStyle w:val="ConsPlusTitle"/>
        <w:jc w:val="center"/>
        <w:rPr>
          <w:sz w:val="20"/>
          <w:szCs w:val="20"/>
        </w:rPr>
      </w:pPr>
      <w:r>
        <w:rPr>
          <w:sz w:val="20"/>
          <w:szCs w:val="20"/>
        </w:rPr>
        <w:t>ОРГАНИЗАЦИЙ И ПОТРЕБИТЕЛЕЙ ТЕПЛОВОЙ ЭНЕРГИИ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0"/>
          <w:szCs w:val="20"/>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13. Общие положения об отношениях теплоснабжающих организаций, теплосетевых организаций и потребителей тепловой энергии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w:t>
      </w:r>
      <w:r>
        <w:rPr>
          <w:rFonts w:ascii="Times New Roman" w:hAnsi="Times New Roman" w:cs="Times New Roman"/>
          <w:sz w:val="28"/>
          <w:szCs w:val="28"/>
        </w:rPr>
        <w:lastRenderedPageBreak/>
        <w:t xml:space="preserve">(технологическое присоединение) к системе теплоснабжения в порядке, установленном </w:t>
      </w:r>
      <w:hyperlink w:anchor="Par350" w:history="1">
        <w:r>
          <w:rPr>
            <w:rFonts w:ascii="Times New Roman" w:hAnsi="Times New Roman" w:cs="Times New Roman"/>
            <w:color w:val="0000FF"/>
            <w:sz w:val="28"/>
            <w:szCs w:val="28"/>
          </w:rPr>
          <w:t>статьей 14</w:t>
        </w:r>
      </w:hyperlink>
      <w:r>
        <w:rPr>
          <w:rFonts w:ascii="Times New Roman" w:hAnsi="Times New Roman" w:cs="Times New Roman"/>
          <w:sz w:val="28"/>
          <w:szCs w:val="28"/>
        </w:rPr>
        <w:t xml:space="preserve"> настоящего Федерального закона.</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ar405" w:history="1">
        <w:r>
          <w:rPr>
            <w:rFonts w:ascii="Times New Roman" w:hAnsi="Times New Roman" w:cs="Times New Roman"/>
            <w:color w:val="0000FF"/>
            <w:sz w:val="28"/>
            <w:szCs w:val="28"/>
          </w:rPr>
          <w:t>статьей 15</w:t>
        </w:r>
      </w:hyperlink>
      <w:r>
        <w:rPr>
          <w:rFonts w:ascii="Times New Roman" w:hAnsi="Times New Roman" w:cs="Times New Roman"/>
          <w:sz w:val="28"/>
          <w:szCs w:val="28"/>
        </w:rPr>
        <w:t xml:space="preserve"> настоящего Федерального закона.</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ar443" w:history="1">
        <w:r>
          <w:rPr>
            <w:rFonts w:ascii="Times New Roman" w:hAnsi="Times New Roman" w:cs="Times New Roman"/>
            <w:color w:val="0000FF"/>
            <w:sz w:val="28"/>
            <w:szCs w:val="28"/>
          </w:rPr>
          <w:t>статьей 15.1</w:t>
        </w:r>
      </w:hyperlink>
      <w:r>
        <w:rPr>
          <w:rFonts w:ascii="Times New Roman" w:hAnsi="Times New Roman" w:cs="Times New Roman"/>
          <w:sz w:val="28"/>
          <w:szCs w:val="28"/>
        </w:rPr>
        <w:t xml:space="preserve"> настоящего Федерального закона.</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2.1 введена Федеральным </w:t>
      </w:r>
      <w:hyperlink r:id="rId6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07.12.2011 N 417-ФЗ)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451" w:history="1">
        <w:r>
          <w:rPr>
            <w:rFonts w:ascii="Times New Roman" w:hAnsi="Times New Roman" w:cs="Times New Roman"/>
            <w:color w:val="0000FF"/>
            <w:sz w:val="28"/>
            <w:szCs w:val="28"/>
          </w:rPr>
          <w:t>статьей 16</w:t>
        </w:r>
      </w:hyperlink>
      <w:r>
        <w:rPr>
          <w:rFonts w:ascii="Times New Roman" w:hAnsi="Times New Roman" w:cs="Times New Roman"/>
          <w:sz w:val="28"/>
          <w:szCs w:val="28"/>
        </w:rPr>
        <w:t xml:space="preserve"> настоящего Федерального закона.</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в порядке, установленном </w:t>
      </w:r>
      <w:hyperlink w:anchor="Par405" w:history="1">
        <w:r>
          <w:rPr>
            <w:rFonts w:ascii="Times New Roman" w:hAnsi="Times New Roman" w:cs="Times New Roman"/>
            <w:color w:val="0000FF"/>
            <w:sz w:val="28"/>
            <w:szCs w:val="28"/>
          </w:rPr>
          <w:t>статьей 15</w:t>
        </w:r>
      </w:hyperlink>
      <w:r>
        <w:rPr>
          <w:rFonts w:ascii="Times New Roman" w:hAnsi="Times New Roman" w:cs="Times New Roman"/>
          <w:sz w:val="28"/>
          <w:szCs w:val="28"/>
        </w:rPr>
        <w:t xml:space="preserve"> настоящего Федерального закона.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w:t>
      </w:r>
      <w:hyperlink w:anchor="Par405" w:history="1">
        <w:r>
          <w:rPr>
            <w:rFonts w:ascii="Times New Roman" w:hAnsi="Times New Roman" w:cs="Times New Roman"/>
            <w:color w:val="0000FF"/>
            <w:sz w:val="28"/>
            <w:szCs w:val="28"/>
          </w:rPr>
          <w:t>статьей 15</w:t>
        </w:r>
      </w:hyperlink>
      <w:r>
        <w:rPr>
          <w:rFonts w:ascii="Times New Roman" w:hAnsi="Times New Roman" w:cs="Times New Roman"/>
          <w:sz w:val="28"/>
          <w:szCs w:val="28"/>
        </w:rPr>
        <w:t xml:space="preserve"> настоящего Федерального закона.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w:t>
      </w:r>
      <w:r>
        <w:rPr>
          <w:rFonts w:ascii="Times New Roman" w:hAnsi="Times New Roman" w:cs="Times New Roman"/>
          <w:sz w:val="28"/>
          <w:szCs w:val="28"/>
        </w:rPr>
        <w:lastRenderedPageBreak/>
        <w:t xml:space="preserve">(тарифам) в порядке, установленном </w:t>
      </w:r>
      <w:hyperlink w:anchor="Par457" w:history="1">
        <w:r>
          <w:rPr>
            <w:rFonts w:ascii="Times New Roman" w:hAnsi="Times New Roman" w:cs="Times New Roman"/>
            <w:color w:val="0000FF"/>
            <w:sz w:val="28"/>
            <w:szCs w:val="28"/>
          </w:rPr>
          <w:t>статьей 17</w:t>
        </w:r>
      </w:hyperlink>
      <w:r>
        <w:rPr>
          <w:rFonts w:ascii="Times New Roman" w:hAnsi="Times New Roman" w:cs="Times New Roman"/>
          <w:sz w:val="28"/>
          <w:szCs w:val="28"/>
        </w:rPr>
        <w:t xml:space="preserve"> настоящего Федерального закона.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9" w:name="Par350"/>
      <w:bookmarkEnd w:id="19"/>
      <w:r>
        <w:rPr>
          <w:rFonts w:ascii="Times New Roman" w:hAnsi="Times New Roman" w:cs="Times New Roman"/>
          <w:sz w:val="28"/>
          <w:szCs w:val="28"/>
        </w:rPr>
        <w:t>Статья 14. Подключение (технологическое присоединение) к системе теплоснабжения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20" w:name="Par354"/>
      <w:bookmarkEnd w:id="20"/>
      <w:r>
        <w:rPr>
          <w:rFonts w:ascii="Times New Roman" w:hAnsi="Times New Roman" w:cs="Times New Roman"/>
          <w:sz w:val="28"/>
          <w:szCs w:val="28"/>
        </w:rP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66"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подключения (технологического присоединения) к системам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Указанное в </w:t>
      </w:r>
      <w:hyperlink w:anchor="Par354"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68"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21" w:name="Par360"/>
      <w:bookmarkEnd w:id="21"/>
      <w:r>
        <w:rPr>
          <w:rFonts w:ascii="Times New Roman" w:hAnsi="Times New Roman" w:cs="Times New Roman"/>
          <w:sz w:val="28"/>
          <w:szCs w:val="28"/>
        </w:rP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70"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подключения (технологического присоединения) к системам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В случае технической невозможности подключения (технологического присоединения) к системе теплоснабжения указанного в </w:t>
      </w:r>
      <w:hyperlink w:anchor="Par360"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ar360"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72"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подключения (технологического присоединения) к системам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74"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w:t>
      </w:r>
      <w:r>
        <w:rPr>
          <w:rFonts w:ascii="Times New Roman" w:hAnsi="Times New Roman" w:cs="Times New Roman"/>
          <w:sz w:val="28"/>
          <w:szCs w:val="28"/>
        </w:rPr>
        <w:lastRenderedPageBreak/>
        <w:t>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76"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подключения (технологического присоединения) к системам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w:t>
      </w:r>
      <w:r>
        <w:rPr>
          <w:rFonts w:ascii="Times New Roman" w:hAnsi="Times New Roman" w:cs="Times New Roman"/>
          <w:sz w:val="28"/>
          <w:szCs w:val="28"/>
        </w:rPr>
        <w:lastRenderedPageBreak/>
        <w:t xml:space="preserve">(технологически присоединены) к системе теплоснабжения в соответствии с положениями </w:t>
      </w:r>
      <w:hyperlink w:anchor="Par392" w:history="1">
        <w:r>
          <w:rPr>
            <w:rFonts w:ascii="Times New Roman" w:hAnsi="Times New Roman" w:cs="Times New Roman"/>
            <w:color w:val="0000FF"/>
            <w:sz w:val="28"/>
            <w:szCs w:val="28"/>
          </w:rPr>
          <w:t>части 14</w:t>
        </w:r>
      </w:hyperlink>
      <w:r>
        <w:rPr>
          <w:rFonts w:ascii="Times New Roman" w:hAnsi="Times New Roman" w:cs="Times New Roman"/>
          <w:sz w:val="28"/>
          <w:szCs w:val="28"/>
        </w:rPr>
        <w:t xml:space="preserve"> настоящей статьи.</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w:t>
      </w:r>
      <w:r>
        <w:rPr>
          <w:rFonts w:ascii="Times New Roman" w:hAnsi="Times New Roman" w:cs="Times New Roman"/>
          <w:sz w:val="28"/>
          <w:szCs w:val="28"/>
        </w:rPr>
        <w:lastRenderedPageBreak/>
        <w:t>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Утратил силу. - Федеральный </w:t>
      </w:r>
      <w:hyperlink r:id="rId8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04.06.2011 N 123-ФЗ.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22" w:name="Par392"/>
      <w:bookmarkEnd w:id="22"/>
      <w:r>
        <w:rPr>
          <w:rFonts w:ascii="Times New Roman" w:hAnsi="Times New Roman" w:cs="Times New Roman"/>
          <w:sz w:val="28"/>
          <w:szCs w:val="28"/>
        </w:rP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85"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подключения (технологического присоединения) к системам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87"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3" w:name="Par405"/>
      <w:bookmarkEnd w:id="23"/>
      <w:r>
        <w:rPr>
          <w:rFonts w:ascii="Times New Roman" w:hAnsi="Times New Roman" w:cs="Times New Roman"/>
          <w:sz w:val="28"/>
          <w:szCs w:val="28"/>
        </w:rPr>
        <w:t>Статья 15. Договор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системе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определенная схемой теплоснабжения единая теплоснабжающая организация обязана заключить договор теплоснабжения с любым </w:t>
      </w:r>
      <w:r>
        <w:rPr>
          <w:rFonts w:ascii="Times New Roman" w:hAnsi="Times New Roman" w:cs="Times New Roman"/>
          <w:sz w:val="28"/>
          <w:szCs w:val="28"/>
        </w:rPr>
        <w:lastRenderedPageBreak/>
        <w:t>обратившимся потребителем тепловой энергии, теплопотребляющие установки которого находятся в данной системе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91"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организации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92"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организации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w:t>
      </w:r>
      <w:r>
        <w:rPr>
          <w:rFonts w:ascii="Times New Roman" w:hAnsi="Times New Roman" w:cs="Times New Roman"/>
          <w:sz w:val="28"/>
          <w:szCs w:val="28"/>
        </w:rPr>
        <w:lastRenderedPageBreak/>
        <w:t>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Условия договора теплоснабжения должны соответствовать техническим условиям. Договор теплоснабжения должен определять:</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объем тепловой энергии (мощности) и (или) теплоносителя, подлежащий поставкам теплоснабжающей организацией и приобретению потребителем;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уполномоченных должностных лиц сторон, ответственных за выполнение условий договора;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95"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иные существенные условия, установленные </w:t>
      </w:r>
      <w:hyperlink r:id="rId96"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организации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 Теплоснабжение потребителей осуществляется в соответствии с </w:t>
      </w:r>
      <w:hyperlink r:id="rId97"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организации теплоснабжения, которые утверждаются Правительством Российской Федерации и должны содержать:</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существенные </w:t>
      </w:r>
      <w:hyperlink r:id="rId98" w:history="1">
        <w:r>
          <w:rPr>
            <w:rFonts w:ascii="Times New Roman" w:hAnsi="Times New Roman" w:cs="Times New Roman"/>
            <w:color w:val="0000FF"/>
            <w:sz w:val="28"/>
            <w:szCs w:val="28"/>
          </w:rPr>
          <w:t>условия</w:t>
        </w:r>
      </w:hyperlink>
      <w:r>
        <w:rPr>
          <w:rFonts w:ascii="Times New Roman" w:hAnsi="Times New Roman" w:cs="Times New Roman"/>
          <w:sz w:val="28"/>
          <w:szCs w:val="28"/>
        </w:rPr>
        <w:t xml:space="preserve"> договора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99"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100"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101"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существенные </w:t>
      </w:r>
      <w:hyperlink r:id="rId102" w:history="1">
        <w:r>
          <w:rPr>
            <w:rFonts w:ascii="Times New Roman" w:hAnsi="Times New Roman" w:cs="Times New Roman"/>
            <w:color w:val="0000FF"/>
            <w:sz w:val="28"/>
            <w:szCs w:val="28"/>
          </w:rPr>
          <w:t>условия</w:t>
        </w:r>
      </w:hyperlink>
      <w:r>
        <w:rPr>
          <w:rFonts w:ascii="Times New Roman" w:hAnsi="Times New Roman" w:cs="Times New Roman"/>
          <w:sz w:val="28"/>
          <w:szCs w:val="28"/>
        </w:rPr>
        <w:t xml:space="preserve"> договоров оказания услуг по передаче тепловой энергии;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r:id="rId103"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hyperlink r:id="rId104"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расчетов по договору теплоснабжения и договорам оказания услуг по передаче тепловой энергии;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105" w:history="1">
        <w:r>
          <w:rPr>
            <w:rFonts w:ascii="Times New Roman" w:hAnsi="Times New Roman" w:cs="Times New Roman"/>
            <w:color w:val="0000FF"/>
            <w:sz w:val="28"/>
            <w:szCs w:val="28"/>
          </w:rPr>
          <w:t>особенности</w:t>
        </w:r>
      </w:hyperlink>
      <w:r>
        <w:rPr>
          <w:rFonts w:ascii="Times New Roman" w:hAnsi="Times New Roman" w:cs="Times New Roman"/>
          <w:sz w:val="28"/>
          <w:szCs w:val="28"/>
        </w:rP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потерь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4" w:name="Par443"/>
      <w:bookmarkEnd w:id="24"/>
      <w:r>
        <w:rPr>
          <w:rFonts w:ascii="Times New Roman" w:hAnsi="Times New Roman" w:cs="Times New Roman"/>
          <w:sz w:val="28"/>
          <w:szCs w:val="28"/>
        </w:rPr>
        <w:t>Статья 15.1. Договор теплоснабжения и поставки горячей воды</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10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07.12.2011 N 417-ФЗ (ред. 30.12.2012))</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 договору теплоснабжения и поставки горячей воды применяются положения </w:t>
      </w:r>
      <w:hyperlink w:anchor="Par405" w:history="1">
        <w:r>
          <w:rPr>
            <w:rFonts w:ascii="Times New Roman" w:hAnsi="Times New Roman" w:cs="Times New Roman"/>
            <w:color w:val="0000FF"/>
            <w:sz w:val="28"/>
            <w:szCs w:val="28"/>
          </w:rPr>
          <w:t>статьи 15</w:t>
        </w:r>
      </w:hyperlink>
      <w:r>
        <w:rPr>
          <w:rFonts w:ascii="Times New Roman" w:hAnsi="Times New Roman" w:cs="Times New Roman"/>
          <w:sz w:val="28"/>
          <w:szCs w:val="28"/>
        </w:rPr>
        <w:t xml:space="preserve"> настоящего Федерального закона с учетом особенностей, установленных настоящей статьей и </w:t>
      </w:r>
      <w:hyperlink r:id="rId108"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организации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Существенные условия договора теплоснабжения и поставки горячей воды устанавливаются </w:t>
      </w:r>
      <w:hyperlink r:id="rId109"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организации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5" w:name="Par451"/>
      <w:bookmarkEnd w:id="25"/>
      <w:r>
        <w:rPr>
          <w:rFonts w:ascii="Times New Roman" w:hAnsi="Times New Roman" w:cs="Times New Roman"/>
          <w:sz w:val="28"/>
          <w:szCs w:val="28"/>
        </w:rPr>
        <w:t>Статья 16. Плата за услуги по поддержанию резервной тепловой мощности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6" w:name="Par457"/>
      <w:bookmarkEnd w:id="26"/>
      <w:r>
        <w:rPr>
          <w:rFonts w:ascii="Times New Roman" w:hAnsi="Times New Roman" w:cs="Times New Roman"/>
          <w:sz w:val="28"/>
          <w:szCs w:val="28"/>
        </w:rPr>
        <w:t>Статья 17. Оказание услуг по передаче тепловой энергии, теплоносителя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w:t>
      </w:r>
      <w:r>
        <w:rPr>
          <w:rFonts w:ascii="Times New Roman" w:hAnsi="Times New Roman" w:cs="Times New Roman"/>
          <w:sz w:val="28"/>
          <w:szCs w:val="28"/>
        </w:rPr>
        <w:lastRenderedPageBreak/>
        <w:t>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Договор оказания услуг по передаче тепловой энергии является обязательным для заключения теплосетевыми организациями. </w:t>
      </w:r>
      <w:hyperlink r:id="rId110"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Существенными условиями договора оказания услуг по передаче тепловой энергии являются: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порядок обеспечения доступа сторон договора или, по взаимной договоренности, другой организации к тепловым сетям и приборам учета;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порядок согласования графиков ремонта тепловых сетей и источников тепловой энергии;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порядок ограничения и порядок прекращения подачи тепловой энергии потребителям;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иные существенные условия, установленные </w:t>
      </w:r>
      <w:hyperlink r:id="rId111"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организации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Оплата услуг по передаче тепловой энергии осуществляется в соответствии с тарифом на услуги по передаче тепловой энергии.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18. Распределение тепловой нагрузки и управление системами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 объеме мощности источников тепловой энергии, которую теплоснабжающая организация обязуется поддерживать;</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w:t>
      </w:r>
      <w:r>
        <w:rPr>
          <w:rFonts w:ascii="Times New Roman" w:hAnsi="Times New Roman" w:cs="Times New Roman"/>
          <w:sz w:val="28"/>
          <w:szCs w:val="28"/>
        </w:rPr>
        <w:lastRenderedPageBreak/>
        <w:t>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27" w:name="Par484"/>
      <w:bookmarkEnd w:id="27"/>
      <w:r>
        <w:rPr>
          <w:rFonts w:ascii="Times New Roman" w:hAnsi="Times New Roman" w:cs="Times New Roman"/>
          <w:sz w:val="28"/>
          <w:szCs w:val="28"/>
        </w:rP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112"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организации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Предметом указанного в </w:t>
      </w:r>
      <w:hyperlink w:anchor="Par484" w:history="1">
        <w:r>
          <w:rPr>
            <w:rFonts w:ascii="Times New Roman" w:hAnsi="Times New Roman" w:cs="Times New Roman"/>
            <w:color w:val="0000FF"/>
            <w:sz w:val="28"/>
            <w:szCs w:val="28"/>
          </w:rPr>
          <w:t>части 5</w:t>
        </w:r>
      </w:hyperlink>
      <w:r>
        <w:rPr>
          <w:rFonts w:ascii="Times New Roman" w:hAnsi="Times New Roman" w:cs="Times New Roman"/>
          <w:sz w:val="28"/>
          <w:szCs w:val="28"/>
        </w:rP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определение соподчиненности диспетчерских служб теплоснабжающих организаций и теплосетевых организаций, порядок их взаимодействия;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порядок организации наладки тепловых сетей и регулирования работы системы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порядок взаимодействия теплоснабжающих организаций и теплосетевых организаций в чрезвычайных ситуациях и аварийных ситуациях.</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19. Организация коммерческого учета тепловой энергии, теплоносителя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коммерческого учета тепловой энергии, теплоносителя расчетным путем допускается в следующих случаях:</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отсутствие в точках учета приборов учета;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неисправность приборов учета;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нарушение установленных договором теплоснабжения сроков представления показаний приборов учета, являющихся собственностью потребителя.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114"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об энергосбережении и о повышении энергетической эффективности.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установку приборов учета;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Коммерческий учет тепловой энергии, теплоносителя осуществляется в соответствии с правилами коммерческого учета тепловой энергии, теплоносителя, которые утверждаются федеральным органом </w:t>
      </w:r>
      <w:r>
        <w:rPr>
          <w:rFonts w:ascii="Times New Roman" w:hAnsi="Times New Roman" w:cs="Times New Roman"/>
          <w:sz w:val="28"/>
          <w:szCs w:val="28"/>
        </w:rPr>
        <w:lastRenderedPageBreak/>
        <w:t>исполнительной власти, уполномоченным на реализацию государственной политики в сфере теплоснабжения, с учетом требований технических регламентов и должны содержать, в частности: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требования к приборам учета;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характеристики тепловой энергии, теплоносителя, подлежащие измерению в целях их коммерческого учета и контроля качества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порядок определения количества поставленных тепловой энергии, теплоносителя в целях их коммерческого учета, в том числе расчетным путем;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порядок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pStyle w:val="ConsPlusTitle"/>
        <w:jc w:val="center"/>
        <w:outlineLvl w:val="0"/>
        <w:rPr>
          <w:sz w:val="20"/>
          <w:szCs w:val="20"/>
        </w:rPr>
      </w:pPr>
      <w:r>
        <w:rPr>
          <w:sz w:val="20"/>
          <w:szCs w:val="20"/>
        </w:rPr>
        <w:t>Глава 5. ОБЕСПЕЧЕНИЕ НАДЕЖНОСТИ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0"/>
          <w:szCs w:val="20"/>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20. Проверка готовности к отопительному периоду</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Проверке готовности к отопительному периоду подлежат:</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муниципальные образования;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теплоснабжающие организации и теплосетевые организации;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потребители тепловой энергии, теплопотребляющие установки которых подключены (технологически присоединены) к системе теплоснабжения.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28" w:name="Par523"/>
      <w:bookmarkEnd w:id="28"/>
      <w:r>
        <w:rPr>
          <w:rFonts w:ascii="Times New Roman" w:hAnsi="Times New Roman" w:cs="Times New Roman"/>
          <w:sz w:val="28"/>
          <w:szCs w:val="28"/>
        </w:rPr>
        <w:t>2. Проверка готовности муниципальных образований к отопительному периоду осуществляется федеральным органом исполнительной власти, осуществляющим функции по контролю и надзору в сфере безопасного ведения работ, связанных с безопасностью электрических и тепловых установок, тепловых сетей.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поселений, городских округов.</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Проверка готовности к отопительному периоду осуществляется органами, указанными в </w:t>
      </w:r>
      <w:hyperlink w:anchor="Par523"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в соответствии с правилами оценки готовности к отопительному периоду, которые утверждаются </w:t>
      </w:r>
      <w:hyperlink r:id="rId116" w:history="1">
        <w:r>
          <w:rPr>
            <w:rFonts w:ascii="Times New Roman" w:hAnsi="Times New Roman" w:cs="Times New Roman"/>
            <w:color w:val="0000FF"/>
            <w:sz w:val="28"/>
            <w:szCs w:val="28"/>
          </w:rPr>
          <w:t>федеральным органом исполнительной власти</w:t>
        </w:r>
      </w:hyperlink>
      <w:r>
        <w:rPr>
          <w:rFonts w:ascii="Times New Roman" w:hAnsi="Times New Roman" w:cs="Times New Roman"/>
          <w:sz w:val="28"/>
          <w:szCs w:val="28"/>
        </w:rPr>
        <w:t>,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 условий, требования к теплосетевым организациям, теплоснабжающим организациям о принятии ими мер по обеспечению надежности теплоснабжения потребителей.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обеспечивать функционирование эксплуатационной, диспетчерской и аварийной служб;</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организовать наладку принадлежащих им тепловых сетей;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осуществлять контроль режимов потребления тепловой энергии;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обеспечивать качество теплоносителей;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организовать коммерческий учет приобретаемой тепловой энергии и реализуемой тепловой энергии;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обеспечивать проверку качества строительства принадлежащих им тепловых сетей;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обеспечить безаварийную работу объектов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обеспечить надежное теплоснабжение потребителей.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21. Вывод источников тепловой энергии, тепловых сетей в ремонт и из эксплуатации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поселений, городских </w:t>
      </w:r>
      <w:r>
        <w:rPr>
          <w:rFonts w:ascii="Times New Roman" w:hAnsi="Times New Roman" w:cs="Times New Roman"/>
          <w:sz w:val="28"/>
          <w:szCs w:val="28"/>
        </w:rPr>
        <w:lastRenderedPageBreak/>
        <w:t>округов и в случаях, установленных настоящей статьей, с потребителями вывода указанных объектов в ремонт и из эксплуатации.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законодательства Российской Федерации об электроэнергетике.</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Порядок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поселений, городских округов предусмотренных настоящей статьей решений о согласовании или несогласовании вывода указанных объектов в ремонт или из эксплуатации.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поселения или городского округа о сроках и причинах вывода указанных объектов из эксплуатации в случае, если такой вывод не обоснован в схеме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Орган местного самоуправления поселения или городского округа,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117"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Правительством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w:t>
      </w:r>
      <w:r>
        <w:rPr>
          <w:rFonts w:ascii="Times New Roman" w:hAnsi="Times New Roman" w:cs="Times New Roman"/>
          <w:sz w:val="28"/>
          <w:szCs w:val="28"/>
        </w:rPr>
        <w:lastRenderedPageBreak/>
        <w:t>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случае поступления в орган местного самоуправления поселения или городского округа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119"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организации теплоснабжения, утвержденными Правительством Российской Федерации. </w:t>
      </w:r>
      <w:hyperlink r:id="rId120"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w:t>
      </w:r>
      <w:r>
        <w:rPr>
          <w:rFonts w:ascii="Times New Roman" w:hAnsi="Times New Roman" w:cs="Times New Roman"/>
          <w:sz w:val="28"/>
          <w:szCs w:val="28"/>
        </w:rPr>
        <w:lastRenderedPageBreak/>
        <w:t>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законодательством.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121"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w:t>
      </w:r>
      <w:r>
        <w:rPr>
          <w:rFonts w:ascii="Times New Roman" w:hAnsi="Times New Roman" w:cs="Times New Roman"/>
          <w:sz w:val="28"/>
          <w:szCs w:val="28"/>
        </w:rPr>
        <w:lastRenderedPageBreak/>
        <w:t>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правилами коммерческого учета тепловой энергии, теплоносителя, утвержденными </w:t>
      </w:r>
      <w:hyperlink r:id="rId122" w:history="1">
        <w:r>
          <w:rPr>
            <w:rFonts w:ascii="Times New Roman" w:hAnsi="Times New Roman" w:cs="Times New Roman"/>
            <w:color w:val="0000FF"/>
            <w:sz w:val="28"/>
            <w:szCs w:val="28"/>
          </w:rPr>
          <w:t>федеральным органом исполнительной власти</w:t>
        </w:r>
      </w:hyperlink>
      <w:r>
        <w:rPr>
          <w:rFonts w:ascii="Times New Roman" w:hAnsi="Times New Roman" w:cs="Times New Roman"/>
          <w:sz w:val="28"/>
          <w:szCs w:val="28"/>
        </w:rPr>
        <w:t>, уполномоченным на реализацию государственной политики в сфере теплоснабжения.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w:t>
      </w:r>
      <w:r>
        <w:rPr>
          <w:rFonts w:ascii="Times New Roman" w:hAnsi="Times New Roman" w:cs="Times New Roman"/>
          <w:sz w:val="28"/>
          <w:szCs w:val="28"/>
        </w:rPr>
        <w:lastRenderedPageBreak/>
        <w:t>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12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водоснабжении и водоотведении".</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11 введена Федеральным </w:t>
      </w:r>
      <w:hyperlink r:id="rId1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07.12.2011 N 417-ФЗ)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23. Организация развития систем теплоснабжения поселений, городских округов</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определение условий организации централизованного теплоснабжения, индивидуального теплоснабжения, а также поквартирного отопления;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решения о загрузке источников тепловой энергии, принятые в соответствии со схемой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меры по консервации избыточных источников тепловой энергии;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меры по переоборудованию котельных в источники комбинированной выработки электрической и тепловой энергии;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оптимальный температурный график и оценку затрат при необходимости его изменения.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Реализация включенных в схему теплоснабжения мероприятий по развитию системы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12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Федерального </w:t>
      </w:r>
      <w:hyperlink r:id="rId12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07.12.2011 N 417-ФЗ)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 разработке схемы теплоснабжения должна быть обеспечена безопасность системы теплоснабжения, определяемая следующими показателями: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резервирование системы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бесперебойная работа источников тепловой энергии, тепловых сетей и системы теплоснабжения в целом;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живучесть источников тепловой энергии, тепловых сетей и системы теплоснабжения в целом.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Обязательными критериями принятия решений в отношении развития системы теплоснабжения являются: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обеспечение надежности теплоснабжения потребителей;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минимизация затрат на теплоснабжение в расчете на каждого потребителя в долгосрочной перспективе;</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приоритет комбинированной выработки электрической и тепловой энергии с учетом экономической обоснованности;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w:t>
      </w:r>
      <w:r>
        <w:rPr>
          <w:rFonts w:ascii="Times New Roman" w:hAnsi="Times New Roman" w:cs="Times New Roman"/>
          <w:sz w:val="28"/>
          <w:szCs w:val="28"/>
        </w:rPr>
        <w:lastRenderedPageBreak/>
        <w:t>указанных организаций, региональных программ, муниципальных программ в области энергосбережения и повышения энергетической эффективности;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Органы местного самоуправления поселений, городских округов и органы исполнительной власти субъектов Российской Федерации составляют топливно-энергетические балансы соответственно поселений, городских округов и субъектов Российской Федерации в </w:t>
      </w:r>
      <w:hyperlink r:id="rId129"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и по </w:t>
      </w:r>
      <w:hyperlink r:id="rId130"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которые утверждаются </w:t>
      </w:r>
      <w:hyperlink r:id="rId131" w:history="1">
        <w:r>
          <w:rPr>
            <w:rFonts w:ascii="Times New Roman" w:hAnsi="Times New Roman" w:cs="Times New Roman"/>
            <w:color w:val="0000FF"/>
            <w:sz w:val="28"/>
            <w:szCs w:val="28"/>
          </w:rPr>
          <w:t>федеральным органом исполнительной власти</w:t>
        </w:r>
      </w:hyperlink>
      <w:r>
        <w:rPr>
          <w:rFonts w:ascii="Times New Roman" w:hAnsi="Times New Roman" w:cs="Times New Roman"/>
          <w:sz w:val="28"/>
          <w:szCs w:val="28"/>
        </w:rPr>
        <w:t>, уполномоченным на реализацию государственной политики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pStyle w:val="ConsPlusTitle"/>
        <w:jc w:val="center"/>
        <w:outlineLvl w:val="0"/>
        <w:rPr>
          <w:sz w:val="20"/>
          <w:szCs w:val="20"/>
        </w:rPr>
      </w:pPr>
      <w:r>
        <w:rPr>
          <w:sz w:val="20"/>
          <w:szCs w:val="20"/>
        </w:rPr>
        <w:t>Глава 6. САМОРЕГУЛИРУЕМЫЕ ОРГАНИЗАЦИИ</w:t>
      </w:r>
    </w:p>
    <w:p w:rsidR="001F1492" w:rsidRDefault="001F1492" w:rsidP="001F1492">
      <w:pPr>
        <w:pStyle w:val="ConsPlusTitle"/>
        <w:jc w:val="center"/>
        <w:rPr>
          <w:sz w:val="20"/>
          <w:szCs w:val="20"/>
        </w:rPr>
      </w:pPr>
      <w:r>
        <w:rPr>
          <w:sz w:val="20"/>
          <w:szCs w:val="20"/>
        </w:rPr>
        <w:t>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0"/>
          <w:szCs w:val="20"/>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компенсационного фонда, сформированного в размере не менее чем пятьдесят тысяч рублей на одного члена некоммерческой организации или, </w:t>
      </w:r>
      <w:r>
        <w:rPr>
          <w:rFonts w:ascii="Times New Roman" w:hAnsi="Times New Roman" w:cs="Times New Roman"/>
          <w:sz w:val="28"/>
          <w:szCs w:val="28"/>
        </w:rPr>
        <w:lastRenderedPageBreak/>
        <w:t>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системы личного и (или) коллективного страхования ответственности;</w:t>
      </w:r>
    </w:p>
    <w:p w:rsidR="001F1492" w:rsidRDefault="001F1492" w:rsidP="001F1492">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КонсультантПлюс: примечание.</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официальном тексте документа, видимо, допущена опечатка: в настоящей статье часть 4 отсутствует, имеется в виду часть 3.</w:t>
      </w:r>
    </w:p>
    <w:p w:rsidR="001F1492" w:rsidRDefault="001F1492" w:rsidP="001F1492">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наличие документов, предусмотренных </w:t>
      </w:r>
      <w:hyperlink w:anchor="Par618"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производство тепловой энергии, теплоносителя;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передача тепловой энергии, теплоносителя по тепловым сетям.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29" w:name="Par618"/>
      <w:bookmarkEnd w:id="29"/>
      <w:r>
        <w:rPr>
          <w:rFonts w:ascii="Times New Roman" w:hAnsi="Times New Roman" w:cs="Times New Roman"/>
          <w:sz w:val="28"/>
          <w:szCs w:val="28"/>
        </w:rPr>
        <w:t>3. Саморегулируемая организация в сфере теплоснабжения обязана разработать и утвердить:</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0" w:name="Par623"/>
      <w:bookmarkEnd w:id="30"/>
      <w:r>
        <w:rPr>
          <w:rFonts w:ascii="Times New Roman" w:hAnsi="Times New Roman" w:cs="Times New Roman"/>
          <w:sz w:val="28"/>
          <w:szCs w:val="28"/>
        </w:rPr>
        <w:t>Статья 25. Дополнительные требования к документам, разрабатываемым саморегулируемой организацией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Требования к выдаче свидетельств о допуске должны быть определены в отношении каждого вида деятельности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Требования к выдаче свидетельств о допуске должны содержать:</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31" w:name="Par628"/>
      <w:bookmarkEnd w:id="31"/>
      <w:r>
        <w:rPr>
          <w:rFonts w:ascii="Times New Roman" w:hAnsi="Times New Roman" w:cs="Times New Roman"/>
          <w:sz w:val="28"/>
          <w:szCs w:val="28"/>
        </w:rP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к повышению квалификации, профессиональной переподготовке, требование о наличии определенного стажа работы;</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требование к численности соответствующих требованиям </w:t>
      </w:r>
      <w:hyperlink w:anchor="Par628" w:history="1">
        <w:r>
          <w:rPr>
            <w:rFonts w:ascii="Times New Roman" w:hAnsi="Times New Roman" w:cs="Times New Roman"/>
            <w:color w:val="0000FF"/>
            <w:sz w:val="28"/>
            <w:szCs w:val="28"/>
          </w:rPr>
          <w:t>пункта 1</w:t>
        </w:r>
      </w:hyperlink>
      <w:r>
        <w:rPr>
          <w:rFonts w:ascii="Times New Roman" w:hAnsi="Times New Roman" w:cs="Times New Roman"/>
          <w:sz w:val="28"/>
          <w:szCs w:val="28"/>
        </w:rPr>
        <w:t xml:space="preserve"> настоящей части работников индивидуального предпринимателя, работников юридического лица.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32" w:name="Par630"/>
      <w:bookmarkEnd w:id="32"/>
      <w:r>
        <w:rPr>
          <w:rFonts w:ascii="Times New Roman" w:hAnsi="Times New Roman" w:cs="Times New Roman"/>
          <w:sz w:val="28"/>
          <w:szCs w:val="28"/>
        </w:rPr>
        <w:t>4. Минимально необходимыми требованиями к выдаче свидетельства о допуске являются: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33" w:name="Par631"/>
      <w:bookmarkEnd w:id="33"/>
      <w:r>
        <w:rPr>
          <w:rFonts w:ascii="Times New Roman" w:hAnsi="Times New Roman" w:cs="Times New Roman"/>
          <w:sz w:val="28"/>
          <w:szCs w:val="28"/>
        </w:rPr>
        <w:t>1) требование о наличии у индивидуального предпринимателя, юридического лица работников, имеющих высшее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34" w:name="Par632"/>
      <w:bookmarkEnd w:id="34"/>
      <w:r>
        <w:rPr>
          <w:rFonts w:ascii="Times New Roman" w:hAnsi="Times New Roman" w:cs="Times New Roman"/>
          <w:sz w:val="28"/>
          <w:szCs w:val="28"/>
        </w:rPr>
        <w:t>2) требование о наличии у индивидуального предпринимателя высшего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требование к повышению не реже чем один раз в пять лет квалификации указанными в </w:t>
      </w:r>
      <w:hyperlink w:anchor="Par631"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и </w:t>
      </w:r>
      <w:hyperlink w:anchor="Par632"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настоящей части работниками и индивидуальным предпринимателем.</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ar630"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26. Прием в члены саморегулируемой организации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35" w:name="Par639"/>
      <w:bookmarkEnd w:id="35"/>
      <w:r>
        <w:rPr>
          <w:rFonts w:ascii="Times New Roman" w:hAnsi="Times New Roman" w:cs="Times New Roman"/>
          <w:sz w:val="28"/>
          <w:szCs w:val="28"/>
        </w:rP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bookmarkStart w:id="36" w:name="Par640"/>
      <w:bookmarkEnd w:id="36"/>
      <w:r>
        <w:rPr>
          <w:rFonts w:ascii="Times New Roman" w:hAnsi="Times New Roman" w:cs="Times New Roman"/>
          <w:sz w:val="28"/>
          <w:szCs w:val="28"/>
        </w:rPr>
        <w:lastRenderedPageBreak/>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срок не позднее чем в течение тридцати дней со дня получения документов, указанных в </w:t>
      </w:r>
      <w:hyperlink w:anchor="Par639"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ar640" w:history="1">
        <w:r>
          <w:rPr>
            <w:rFonts w:ascii="Times New Roman" w:hAnsi="Times New Roman" w:cs="Times New Roman"/>
            <w:color w:val="0000FF"/>
            <w:sz w:val="28"/>
            <w:szCs w:val="28"/>
          </w:rPr>
          <w:t>пунктом 1 части 2</w:t>
        </w:r>
      </w:hyperlink>
      <w:r>
        <w:rPr>
          <w:rFonts w:ascii="Times New Roman" w:hAnsi="Times New Roman" w:cs="Times New Roman"/>
          <w:sz w:val="28"/>
          <w:szCs w:val="28"/>
        </w:rPr>
        <w:t xml:space="preserve"> настоящей статьи;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непредставление индивидуальным предпринимателем или юридическим лицом в полном объеме документов, предусмотренных </w:t>
      </w:r>
      <w:hyperlink w:anchor="Par639"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w:t>
      </w:r>
      <w:r>
        <w:rPr>
          <w:rFonts w:ascii="Times New Roman" w:hAnsi="Times New Roman" w:cs="Times New Roman"/>
          <w:sz w:val="28"/>
          <w:szCs w:val="28"/>
        </w:rPr>
        <w:lastRenderedPageBreak/>
        <w:t>решения, уплаты вступительного взноса и взноса в компенсационный фонд этой саморегулируемой организации.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27. Допуск к осуществлению видов деятельности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w:t>
      </w:r>
      <w:hyperlink r:id="rId132" w:history="1">
        <w:r>
          <w:rPr>
            <w:rFonts w:ascii="Times New Roman" w:hAnsi="Times New Roman" w:cs="Times New Roman"/>
            <w:color w:val="0000FF"/>
            <w:sz w:val="28"/>
            <w:szCs w:val="28"/>
          </w:rPr>
          <w:t>федеральным органом исполнительной власти</w:t>
        </w:r>
      </w:hyperlink>
      <w:r>
        <w:rPr>
          <w:rFonts w:ascii="Times New Roman" w:hAnsi="Times New Roman" w:cs="Times New Roman"/>
          <w:sz w:val="28"/>
          <w:szCs w:val="28"/>
        </w:rPr>
        <w:t>, уполномоченным на реализацию государственной политики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вынесение предписания об обязательном устранении членом этой саморегулируемой организации выявленных нарушений в установленные сроки;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вынесение члену этой саморегулируемой организации предупреждения;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приостановление действия свидетельства о допуске;</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прекращение действия свидетельства о допуске;</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исключение из членов этой саморегулируемой организации.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Действие свидетельства о допуске прекращается в отношении определенных вида или видов деятельности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 решению суда;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случае прекращения членства в саморегулируемой организации в сфере теплоснабжения;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Лицо, которому отказано в выдаче свидетельства о допуске, совместно с органом местного самоуправления поселения или городского округа,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28. Государственный надзор за деятельностью саморегулируемых организаций в сфере теплоснабжения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Государственный надзор за деятельностью саморегулируемых организаций в сфере теплоснабжения осуществляется </w:t>
      </w:r>
      <w:hyperlink r:id="rId134" w:history="1">
        <w:r>
          <w:rPr>
            <w:rFonts w:ascii="Times New Roman" w:hAnsi="Times New Roman" w:cs="Times New Roman"/>
            <w:color w:val="0000FF"/>
            <w:sz w:val="28"/>
            <w:szCs w:val="28"/>
          </w:rPr>
          <w:t>федеральным органом исполнительной власти</w:t>
        </w:r>
      </w:hyperlink>
      <w:r>
        <w:rPr>
          <w:rFonts w:ascii="Times New Roman" w:hAnsi="Times New Roman" w:cs="Times New Roman"/>
          <w:sz w:val="28"/>
          <w:szCs w:val="28"/>
        </w:rPr>
        <w:t xml:space="preserve">,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13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13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поселений, городских округов,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Предметом проверки саморегулируемой организации в сфере теплоснабжения 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 случае неисполнения саморегулируемой организацией в сфере теплоснабжения требований </w:t>
      </w:r>
      <w:hyperlink w:anchor="Par623" w:history="1">
        <w:r>
          <w:rPr>
            <w:rFonts w:ascii="Times New Roman" w:hAnsi="Times New Roman" w:cs="Times New Roman"/>
            <w:color w:val="0000FF"/>
            <w:sz w:val="28"/>
            <w:szCs w:val="28"/>
          </w:rPr>
          <w:t>статьи 25</w:t>
        </w:r>
      </w:hyperlink>
      <w:r>
        <w:rPr>
          <w:rFonts w:ascii="Times New Roman" w:hAnsi="Times New Roman" w:cs="Times New Roman"/>
          <w:sz w:val="28"/>
          <w:szCs w:val="28"/>
        </w:rPr>
        <w:t xml:space="preserve"> настоящего Федерального закона и в </w:t>
      </w:r>
      <w:r>
        <w:rPr>
          <w:rFonts w:ascii="Times New Roman" w:hAnsi="Times New Roman" w:cs="Times New Roman"/>
          <w:sz w:val="28"/>
          <w:szCs w:val="28"/>
        </w:rPr>
        <w:lastRenderedPageBreak/>
        <w:t>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pStyle w:val="ConsPlusTitle"/>
        <w:jc w:val="center"/>
        <w:outlineLvl w:val="0"/>
        <w:rPr>
          <w:sz w:val="20"/>
          <w:szCs w:val="20"/>
        </w:rPr>
      </w:pPr>
      <w:r>
        <w:rPr>
          <w:sz w:val="20"/>
          <w:szCs w:val="20"/>
        </w:rPr>
        <w:t>Глава 7. ЗАКЛЮЧИТЕЛЬНЫЕ ПОЛОЖЕНИЯ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0"/>
          <w:szCs w:val="20"/>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29. Заключительные положения</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Нормативные правовые акты, указанные в </w:t>
      </w:r>
      <w:hyperlink w:anchor="Par104" w:history="1">
        <w:r>
          <w:rPr>
            <w:rFonts w:ascii="Times New Roman" w:hAnsi="Times New Roman" w:cs="Times New Roman"/>
            <w:color w:val="0000FF"/>
            <w:sz w:val="28"/>
            <w:szCs w:val="28"/>
          </w:rPr>
          <w:t>части 1 статьи 4</w:t>
        </w:r>
      </w:hyperlink>
      <w:r>
        <w:rPr>
          <w:rFonts w:ascii="Times New Roman" w:hAnsi="Times New Roman" w:cs="Times New Roman"/>
          <w:sz w:val="28"/>
          <w:szCs w:val="28"/>
        </w:rP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Нормативные правовые акты, указанные в </w:t>
      </w:r>
      <w:hyperlink w:anchor="Par124" w:history="1">
        <w:r>
          <w:rPr>
            <w:rFonts w:ascii="Times New Roman" w:hAnsi="Times New Roman" w:cs="Times New Roman"/>
            <w:color w:val="0000FF"/>
            <w:sz w:val="28"/>
            <w:szCs w:val="28"/>
          </w:rPr>
          <w:t>части 2 статьи 4</w:t>
        </w:r>
      </w:hyperlink>
      <w:r>
        <w:rPr>
          <w:rFonts w:ascii="Times New Roman" w:hAnsi="Times New Roman" w:cs="Times New Roman"/>
          <w:sz w:val="28"/>
          <w:szCs w:val="28"/>
        </w:rP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ar298" w:history="1">
        <w:r>
          <w:rPr>
            <w:rFonts w:ascii="Times New Roman" w:hAnsi="Times New Roman" w:cs="Times New Roman"/>
            <w:color w:val="0000FF"/>
            <w:sz w:val="28"/>
            <w:szCs w:val="28"/>
          </w:rPr>
          <w:t>частью 4 статьи 11</w:t>
        </w:r>
      </w:hyperlink>
      <w:r>
        <w:rPr>
          <w:rFonts w:ascii="Times New Roman" w:hAnsi="Times New Roman" w:cs="Times New Roman"/>
          <w:sz w:val="28"/>
          <w:szCs w:val="28"/>
        </w:rPr>
        <w:t xml:space="preserve"> настоящего Федерального закона, но не позднее 31 декабря 2011 года.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13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13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w:t>
      </w:r>
      <w:r>
        <w:rPr>
          <w:rFonts w:ascii="Times New Roman" w:hAnsi="Times New Roman" w:cs="Times New Roman"/>
          <w:sz w:val="28"/>
          <w:szCs w:val="28"/>
        </w:rPr>
        <w:lastRenderedPageBreak/>
        <w:t xml:space="preserve">власти в области государственного регулирования тарифов в сфере теплоснабжения в соответствии с Федеральным </w:t>
      </w:r>
      <w:hyperlink r:id="rId14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8 введена Федеральным </w:t>
      </w:r>
      <w:hyperlink r:id="rId14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07.12.2011 N 417-ФЗ (ред. 30.12.2012))</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1F1492" w:rsidRDefault="001F1492" w:rsidP="001F14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9 введена Федеральным </w:t>
      </w:r>
      <w:hyperlink r:id="rId14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07.12.2011 N 417-ФЗ)</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30. Вступление в силу настоящего Федерального закона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Федеральный закон вступает в силу со дня его официального опубликования, за исключением </w:t>
      </w:r>
      <w:hyperlink w:anchor="Par177"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w:t>
      </w:r>
      <w:hyperlink w:anchor="Par193" w:history="1">
        <w:r>
          <w:rPr>
            <w:rFonts w:ascii="Times New Roman" w:hAnsi="Times New Roman" w:cs="Times New Roman"/>
            <w:color w:val="0000FF"/>
            <w:sz w:val="28"/>
            <w:szCs w:val="28"/>
          </w:rPr>
          <w:t>пунктов 1</w:t>
        </w:r>
      </w:hyperlink>
      <w:r>
        <w:rPr>
          <w:rFonts w:ascii="Times New Roman" w:hAnsi="Times New Roman" w:cs="Times New Roman"/>
          <w:sz w:val="28"/>
          <w:szCs w:val="28"/>
        </w:rPr>
        <w:t xml:space="preserve"> - </w:t>
      </w:r>
      <w:hyperlink w:anchor="Par198"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w:t>
      </w:r>
      <w:hyperlink w:anchor="Par200"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и </w:t>
      </w:r>
      <w:hyperlink w:anchor="Par203" w:history="1">
        <w:r>
          <w:rPr>
            <w:rFonts w:ascii="Times New Roman" w:hAnsi="Times New Roman" w:cs="Times New Roman"/>
            <w:color w:val="0000FF"/>
            <w:sz w:val="28"/>
            <w:szCs w:val="28"/>
          </w:rPr>
          <w:t>9 части 2</w:t>
        </w:r>
      </w:hyperlink>
      <w:r>
        <w:rPr>
          <w:rFonts w:ascii="Times New Roman" w:hAnsi="Times New Roman" w:cs="Times New Roman"/>
          <w:sz w:val="28"/>
          <w:szCs w:val="28"/>
        </w:rPr>
        <w:t xml:space="preserve">, </w:t>
      </w:r>
      <w:hyperlink w:anchor="Par206" w:history="1">
        <w:r>
          <w:rPr>
            <w:rFonts w:ascii="Times New Roman" w:hAnsi="Times New Roman" w:cs="Times New Roman"/>
            <w:color w:val="0000FF"/>
            <w:sz w:val="28"/>
            <w:szCs w:val="28"/>
          </w:rPr>
          <w:t>частей 3</w:t>
        </w:r>
      </w:hyperlink>
      <w:r>
        <w:rPr>
          <w:rFonts w:ascii="Times New Roman" w:hAnsi="Times New Roman" w:cs="Times New Roman"/>
          <w:sz w:val="28"/>
          <w:szCs w:val="28"/>
        </w:rPr>
        <w:t xml:space="preserve">, </w:t>
      </w:r>
      <w:hyperlink w:anchor="Par216"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 </w:t>
      </w:r>
      <w:hyperlink w:anchor="Par219" w:history="1">
        <w:r>
          <w:rPr>
            <w:rFonts w:ascii="Times New Roman" w:hAnsi="Times New Roman" w:cs="Times New Roman"/>
            <w:color w:val="0000FF"/>
            <w:sz w:val="28"/>
            <w:szCs w:val="28"/>
          </w:rPr>
          <w:t>8 статьи 7</w:t>
        </w:r>
      </w:hyperlink>
      <w:r>
        <w:rPr>
          <w:rFonts w:ascii="Times New Roman" w:hAnsi="Times New Roman" w:cs="Times New Roman"/>
          <w:sz w:val="28"/>
          <w:szCs w:val="28"/>
        </w:rPr>
        <w:t xml:space="preserve">, </w:t>
      </w:r>
      <w:hyperlink w:anchor="Par239" w:history="1">
        <w:r>
          <w:rPr>
            <w:rFonts w:ascii="Times New Roman" w:hAnsi="Times New Roman" w:cs="Times New Roman"/>
            <w:color w:val="0000FF"/>
            <w:sz w:val="28"/>
            <w:szCs w:val="28"/>
          </w:rPr>
          <w:t>статей 8</w:t>
        </w:r>
      </w:hyperlink>
      <w:r>
        <w:rPr>
          <w:rFonts w:ascii="Times New Roman" w:hAnsi="Times New Roman" w:cs="Times New Roman"/>
          <w:sz w:val="28"/>
          <w:szCs w:val="28"/>
        </w:rPr>
        <w:t xml:space="preserve">, </w:t>
      </w:r>
      <w:hyperlink w:anchor="Par271" w:history="1">
        <w:r>
          <w:rPr>
            <w:rFonts w:ascii="Times New Roman" w:hAnsi="Times New Roman" w:cs="Times New Roman"/>
            <w:color w:val="0000FF"/>
            <w:sz w:val="28"/>
            <w:szCs w:val="28"/>
          </w:rPr>
          <w:t>10</w:t>
        </w:r>
      </w:hyperlink>
      <w:r>
        <w:rPr>
          <w:rFonts w:ascii="Times New Roman" w:hAnsi="Times New Roman" w:cs="Times New Roman"/>
          <w:sz w:val="28"/>
          <w:szCs w:val="28"/>
        </w:rPr>
        <w:t xml:space="preserve"> - </w:t>
      </w:r>
      <w:hyperlink w:anchor="Par302"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и </w:t>
      </w:r>
      <w:hyperlink w:anchor="Par350"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настоящего Федерального закона.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w:anchor="Par177" w:history="1">
        <w:r>
          <w:rPr>
            <w:rFonts w:ascii="Times New Roman" w:hAnsi="Times New Roman" w:cs="Times New Roman"/>
            <w:color w:val="0000FF"/>
            <w:sz w:val="28"/>
            <w:szCs w:val="28"/>
          </w:rPr>
          <w:t>Часть 1</w:t>
        </w:r>
      </w:hyperlink>
      <w:r>
        <w:rPr>
          <w:rFonts w:ascii="Times New Roman" w:hAnsi="Times New Roman" w:cs="Times New Roman"/>
          <w:sz w:val="28"/>
          <w:szCs w:val="28"/>
        </w:rPr>
        <w:t xml:space="preserve">, </w:t>
      </w:r>
      <w:hyperlink w:anchor="Par193" w:history="1">
        <w:r>
          <w:rPr>
            <w:rFonts w:ascii="Times New Roman" w:hAnsi="Times New Roman" w:cs="Times New Roman"/>
            <w:color w:val="0000FF"/>
            <w:sz w:val="28"/>
            <w:szCs w:val="28"/>
          </w:rPr>
          <w:t>пункты 1</w:t>
        </w:r>
      </w:hyperlink>
      <w:r>
        <w:rPr>
          <w:rFonts w:ascii="Times New Roman" w:hAnsi="Times New Roman" w:cs="Times New Roman"/>
          <w:sz w:val="28"/>
          <w:szCs w:val="28"/>
        </w:rPr>
        <w:t xml:space="preserve"> - </w:t>
      </w:r>
      <w:hyperlink w:anchor="Par198"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w:t>
      </w:r>
      <w:hyperlink w:anchor="Par200"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и </w:t>
      </w:r>
      <w:hyperlink w:anchor="Par203" w:history="1">
        <w:r>
          <w:rPr>
            <w:rFonts w:ascii="Times New Roman" w:hAnsi="Times New Roman" w:cs="Times New Roman"/>
            <w:color w:val="0000FF"/>
            <w:sz w:val="28"/>
            <w:szCs w:val="28"/>
          </w:rPr>
          <w:t>9 части 2</w:t>
        </w:r>
      </w:hyperlink>
      <w:r>
        <w:rPr>
          <w:rFonts w:ascii="Times New Roman" w:hAnsi="Times New Roman" w:cs="Times New Roman"/>
          <w:sz w:val="28"/>
          <w:szCs w:val="28"/>
        </w:rPr>
        <w:t xml:space="preserve">, </w:t>
      </w:r>
      <w:hyperlink w:anchor="Par206"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w:t>
      </w:r>
      <w:hyperlink w:anchor="Par216"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 </w:t>
      </w:r>
      <w:hyperlink w:anchor="Par219" w:history="1">
        <w:r>
          <w:rPr>
            <w:rFonts w:ascii="Times New Roman" w:hAnsi="Times New Roman" w:cs="Times New Roman"/>
            <w:color w:val="0000FF"/>
            <w:sz w:val="28"/>
            <w:szCs w:val="28"/>
          </w:rPr>
          <w:t>8 статьи 7</w:t>
        </w:r>
      </w:hyperlink>
      <w:r>
        <w:rPr>
          <w:rFonts w:ascii="Times New Roman" w:hAnsi="Times New Roman" w:cs="Times New Roman"/>
          <w:sz w:val="28"/>
          <w:szCs w:val="28"/>
        </w:rPr>
        <w:t xml:space="preserve">, </w:t>
      </w:r>
      <w:hyperlink w:anchor="Par239" w:history="1">
        <w:r>
          <w:rPr>
            <w:rFonts w:ascii="Times New Roman" w:hAnsi="Times New Roman" w:cs="Times New Roman"/>
            <w:color w:val="0000FF"/>
            <w:sz w:val="28"/>
            <w:szCs w:val="28"/>
          </w:rPr>
          <w:t>статьи 8</w:t>
        </w:r>
      </w:hyperlink>
      <w:r>
        <w:rPr>
          <w:rFonts w:ascii="Times New Roman" w:hAnsi="Times New Roman" w:cs="Times New Roman"/>
          <w:sz w:val="28"/>
          <w:szCs w:val="28"/>
        </w:rPr>
        <w:t xml:space="preserve">, </w:t>
      </w:r>
      <w:hyperlink w:anchor="Par271" w:history="1">
        <w:r>
          <w:rPr>
            <w:rFonts w:ascii="Times New Roman" w:hAnsi="Times New Roman" w:cs="Times New Roman"/>
            <w:color w:val="0000FF"/>
            <w:sz w:val="28"/>
            <w:szCs w:val="28"/>
          </w:rPr>
          <w:t>10</w:t>
        </w:r>
      </w:hyperlink>
      <w:r>
        <w:rPr>
          <w:rFonts w:ascii="Times New Roman" w:hAnsi="Times New Roman" w:cs="Times New Roman"/>
          <w:sz w:val="28"/>
          <w:szCs w:val="28"/>
        </w:rPr>
        <w:t xml:space="preserve"> - </w:t>
      </w:r>
      <w:hyperlink w:anchor="Par302"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и </w:t>
      </w:r>
      <w:hyperlink w:anchor="Par350"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настоящего Федерального закона вступают в силу с 1 января 2011 года.</w:t>
      </w:r>
    </w:p>
    <w:p w:rsidR="001F1492" w:rsidRDefault="001F1492" w:rsidP="001F1492">
      <w:pPr>
        <w:autoSpaceDE w:val="0"/>
        <w:autoSpaceDN w:val="0"/>
        <w:adjustRightInd w:val="0"/>
        <w:spacing w:after="0" w:line="240" w:lineRule="auto"/>
        <w:ind w:firstLine="540"/>
        <w:jc w:val="both"/>
        <w:rPr>
          <w:rFonts w:ascii="Times New Roman" w:hAnsi="Times New Roman" w:cs="Times New Roman"/>
          <w:sz w:val="28"/>
          <w:szCs w:val="28"/>
        </w:rPr>
      </w:pPr>
    </w:p>
    <w:p w:rsidR="001F1492" w:rsidRDefault="001F1492" w:rsidP="001F149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Президент</w:t>
      </w:r>
    </w:p>
    <w:p w:rsidR="001F1492" w:rsidRDefault="001F1492" w:rsidP="001F149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1F1492" w:rsidRDefault="001F1492" w:rsidP="001F149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Д.МЕДВЕДЕВ</w:t>
      </w:r>
    </w:p>
    <w:p w:rsidR="001F1492" w:rsidRDefault="001F1492" w:rsidP="001F149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Москва, Кремль</w:t>
      </w:r>
    </w:p>
    <w:p w:rsidR="001F1492" w:rsidRDefault="001F1492" w:rsidP="001F149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27 июля 2010 года</w:t>
      </w:r>
    </w:p>
    <w:p w:rsidR="001F1492" w:rsidRDefault="001F1492" w:rsidP="001F149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 190-ФЗ</w:t>
      </w:r>
    </w:p>
    <w:p w:rsidR="001F1492" w:rsidRDefault="001F1492" w:rsidP="001F1492">
      <w:pPr>
        <w:autoSpaceDE w:val="0"/>
        <w:autoSpaceDN w:val="0"/>
        <w:adjustRightInd w:val="0"/>
        <w:spacing w:after="0" w:line="240" w:lineRule="auto"/>
        <w:rPr>
          <w:rFonts w:ascii="Times New Roman" w:hAnsi="Times New Roman" w:cs="Times New Roman"/>
          <w:sz w:val="28"/>
          <w:szCs w:val="28"/>
        </w:rPr>
      </w:pPr>
    </w:p>
    <w:p w:rsidR="001F1492" w:rsidRDefault="001F1492" w:rsidP="001F1492">
      <w:pPr>
        <w:autoSpaceDE w:val="0"/>
        <w:autoSpaceDN w:val="0"/>
        <w:adjustRightInd w:val="0"/>
        <w:spacing w:after="0" w:line="240" w:lineRule="auto"/>
        <w:rPr>
          <w:rFonts w:ascii="Times New Roman" w:hAnsi="Times New Roman" w:cs="Times New Roman"/>
          <w:sz w:val="28"/>
          <w:szCs w:val="28"/>
        </w:rPr>
      </w:pPr>
    </w:p>
    <w:p w:rsidR="001F1492" w:rsidRDefault="001F1492" w:rsidP="001F1492">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D0739" w:rsidRDefault="001D0739"/>
    <w:sectPr w:rsidR="001D0739" w:rsidSect="004902C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1F1492"/>
    <w:rsid w:val="0004311F"/>
    <w:rsid w:val="00111F42"/>
    <w:rsid w:val="001D0739"/>
    <w:rsid w:val="001F1492"/>
    <w:rsid w:val="00245C58"/>
    <w:rsid w:val="003014D3"/>
    <w:rsid w:val="0030796F"/>
    <w:rsid w:val="00357072"/>
    <w:rsid w:val="003B0870"/>
    <w:rsid w:val="00423035"/>
    <w:rsid w:val="00466CD5"/>
    <w:rsid w:val="00467B1E"/>
    <w:rsid w:val="00502E52"/>
    <w:rsid w:val="00563291"/>
    <w:rsid w:val="00566386"/>
    <w:rsid w:val="00575683"/>
    <w:rsid w:val="00582A56"/>
    <w:rsid w:val="005A0977"/>
    <w:rsid w:val="005C7D33"/>
    <w:rsid w:val="00670059"/>
    <w:rsid w:val="00672523"/>
    <w:rsid w:val="006759C1"/>
    <w:rsid w:val="0067782F"/>
    <w:rsid w:val="00685556"/>
    <w:rsid w:val="00707A37"/>
    <w:rsid w:val="00741BE2"/>
    <w:rsid w:val="00751850"/>
    <w:rsid w:val="00806E3A"/>
    <w:rsid w:val="00841ED8"/>
    <w:rsid w:val="00872397"/>
    <w:rsid w:val="00981B20"/>
    <w:rsid w:val="00996FD6"/>
    <w:rsid w:val="00A765CC"/>
    <w:rsid w:val="00AC25E5"/>
    <w:rsid w:val="00AF4138"/>
    <w:rsid w:val="00BA558B"/>
    <w:rsid w:val="00BD2B70"/>
    <w:rsid w:val="00C42758"/>
    <w:rsid w:val="00D8327D"/>
    <w:rsid w:val="00D86EB3"/>
    <w:rsid w:val="00F11C3F"/>
    <w:rsid w:val="00F37918"/>
    <w:rsid w:val="00F52CEB"/>
    <w:rsid w:val="00F701B3"/>
    <w:rsid w:val="00FA3891"/>
    <w:rsid w:val="00FA433E"/>
    <w:rsid w:val="00FC1CB4"/>
    <w:rsid w:val="00FE6AB7"/>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49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1F149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F1492"/>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1F1492"/>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50649CD40962777F6B3E6545B6A153CFB040D1983D1BE3C53B5FB8A513A442C13896497F33CDE6H9RAC" TargetMode="External"/><Relationship Id="rId117" Type="http://schemas.openxmlformats.org/officeDocument/2006/relationships/hyperlink" Target="consultantplus://offline/ref=D750649CD40962777F6B3E6545B6A153CFB045DE993D1BE3C53B5FB8A513A442C13896497F33CFE5H9REC" TargetMode="External"/><Relationship Id="rId21" Type="http://schemas.openxmlformats.org/officeDocument/2006/relationships/hyperlink" Target="consultantplus://offline/ref=D750649CD40962777F6B3E6545B6A153CFB149D19F311BE3C53B5FB8A513A442C13896497F33CFE2H9RCC" TargetMode="External"/><Relationship Id="rId42" Type="http://schemas.openxmlformats.org/officeDocument/2006/relationships/hyperlink" Target="consultantplus://offline/ref=D750649CD40962777F6B3E6545B6A153CFB040D1983D1BE3C53B5FB8A513A442C13896497F33CDE5H9RFC" TargetMode="External"/><Relationship Id="rId47" Type="http://schemas.openxmlformats.org/officeDocument/2006/relationships/hyperlink" Target="consultantplus://offline/ref=D750649CD40962777F6B3E6545B6A153CFB040D291301BE3C53B5FB8A513A442C13896497F33CCE4H9RBC" TargetMode="External"/><Relationship Id="rId63" Type="http://schemas.openxmlformats.org/officeDocument/2006/relationships/hyperlink" Target="consultantplus://offline/ref=D750649CD40962777F6B3E6545B6A153CFB741D49D311BE3C53B5FB8A513A442C13896497F33CEE3H9RBC" TargetMode="External"/><Relationship Id="rId68" Type="http://schemas.openxmlformats.org/officeDocument/2006/relationships/hyperlink" Target="consultantplus://offline/ref=D750649CD40962777F6B3E6545B6A153CFB149D19F311BE3C53B5FB8A513A442C13896497F33CFE7H9RDC" TargetMode="External"/><Relationship Id="rId84" Type="http://schemas.openxmlformats.org/officeDocument/2006/relationships/hyperlink" Target="consultantplus://offline/ref=D750649CD40962777F6B3E6545B6A153CFB040D1983D1BE3C53B5FB8A513A442C13896497F33CDE4H9R4C" TargetMode="External"/><Relationship Id="rId89" Type="http://schemas.openxmlformats.org/officeDocument/2006/relationships/hyperlink" Target="consultantplus://offline/ref=D750649CD40962777F6B3E6545B6A153CFB741D6993A1BE3C53B5FB8A513A442C13896497F33CEE7H9RCC" TargetMode="External"/><Relationship Id="rId112" Type="http://schemas.openxmlformats.org/officeDocument/2006/relationships/hyperlink" Target="consultantplus://offline/ref=D750649CD40962777F6B3E6545B6A153CFB045D79F301BE3C53B5FB8A513A442C13896497F33CCE6H9RBC" TargetMode="External"/><Relationship Id="rId133" Type="http://schemas.openxmlformats.org/officeDocument/2006/relationships/hyperlink" Target="consultantplus://offline/ref=D750649CD40962777F6B3E6545B6A153CFB040D291301BE3C53B5FB8A513A442C13896497F33CCEBH9RFC" TargetMode="External"/><Relationship Id="rId138" Type="http://schemas.openxmlformats.org/officeDocument/2006/relationships/hyperlink" Target="consultantplus://offline/ref=D750649CD40962777F6B3E6545B6A153CFB043D09B381BE3C53B5FB8A513A442C13896497F33CEE7H9RBC" TargetMode="External"/><Relationship Id="rId16" Type="http://schemas.openxmlformats.org/officeDocument/2006/relationships/hyperlink" Target="consultantplus://offline/ref=D750649CD40962777F6B3E6545B6A153CFB045D79F301BE3C53B5FB8A513A442C13896497F33CFE1H9RAC" TargetMode="External"/><Relationship Id="rId107" Type="http://schemas.openxmlformats.org/officeDocument/2006/relationships/hyperlink" Target="consultantplus://offline/ref=D750649CD40962777F6B3E6545B6A153CFB741D49D311BE3C53B5FB8A513A442C13896497F33CEE3H9R5C" TargetMode="External"/><Relationship Id="rId11" Type="http://schemas.openxmlformats.org/officeDocument/2006/relationships/hyperlink" Target="consultantplus://offline/ref=D750649CD40962777F6B3E6545B6A153CFB741D49D311BE3C53B5FB8A513A442C13896497F33CFEAH9R9C" TargetMode="External"/><Relationship Id="rId32" Type="http://schemas.openxmlformats.org/officeDocument/2006/relationships/hyperlink" Target="consultantplus://offline/ref=D750649CD40962777F6B3E6545B6A153CFB049D49A391BE3C53B5FB8A513A442C13896497F33CFE2H9RDC" TargetMode="External"/><Relationship Id="rId37" Type="http://schemas.openxmlformats.org/officeDocument/2006/relationships/hyperlink" Target="consultantplus://offline/ref=D750649CD40962777F6B3E6545B6A153CFB040D1983D1BE3C53B5FB8A513A442C13896497F33CDE6H9R5C" TargetMode="External"/><Relationship Id="rId53" Type="http://schemas.openxmlformats.org/officeDocument/2006/relationships/hyperlink" Target="consultantplus://offline/ref=D750649CD40962777F6B3E6545B6A153CFB144D391381BE3C53B5FB8A513A442C13896497F33CFE3H9R4C" TargetMode="External"/><Relationship Id="rId58" Type="http://schemas.openxmlformats.org/officeDocument/2006/relationships/hyperlink" Target="consultantplus://offline/ref=D750649CD40962777F6B3E6545B6A153CFB043D4993A1BE3C53B5FB8A5H1R3C" TargetMode="External"/><Relationship Id="rId74" Type="http://schemas.openxmlformats.org/officeDocument/2006/relationships/hyperlink" Target="consultantplus://offline/ref=D750649CD40962777F6B3E6545B6A153CFB149D19F311BE3C53B5FB8A513A442C13896497F33CFEBH9R9C" TargetMode="External"/><Relationship Id="rId79" Type="http://schemas.openxmlformats.org/officeDocument/2006/relationships/hyperlink" Target="consultantplus://offline/ref=D750649CD40962777F6B3E6545B6A153CFB741D6993A1BE3C53B5FB8A513A442C13896497F33CEE0H9RFC" TargetMode="External"/><Relationship Id="rId102" Type="http://schemas.openxmlformats.org/officeDocument/2006/relationships/hyperlink" Target="consultantplus://offline/ref=D750649CD40962777F6B3E6545B6A153CFB045D79F301BE3C53B5FB8A513A442C13896497F33CDE0H9R5C" TargetMode="External"/><Relationship Id="rId123" Type="http://schemas.openxmlformats.org/officeDocument/2006/relationships/hyperlink" Target="consultantplus://offline/ref=D750649CD40962777F6B3E6545B6A153CFB741D59F3A1BE3C53B5FB8A5H1R3C" TargetMode="External"/><Relationship Id="rId128" Type="http://schemas.openxmlformats.org/officeDocument/2006/relationships/hyperlink" Target="consultantplus://offline/ref=D750649CD40962777F6B3E6545B6A153CFB741D6993A1BE3C53B5FB8A513A442C13896497F33CEE6H9RDC" TargetMode="External"/><Relationship Id="rId144" Type="http://schemas.openxmlformats.org/officeDocument/2006/relationships/fontTable" Target="fontTable.xml"/><Relationship Id="rId5" Type="http://schemas.openxmlformats.org/officeDocument/2006/relationships/hyperlink" Target="consultantplus://offline/ref=D750649CD40962777F6B3E6545B6A153CFB047D19A3D1BE3C53B5FB8A513A442C13896497F31CFE3H9RFC" TargetMode="External"/><Relationship Id="rId90" Type="http://schemas.openxmlformats.org/officeDocument/2006/relationships/hyperlink" Target="consultantplus://offline/ref=D750649CD40962777F6B3E6545B6A153CFB741D6993A1BE3C53B5FB8A513A442C13896497F33CEE7H9RDC" TargetMode="External"/><Relationship Id="rId95" Type="http://schemas.openxmlformats.org/officeDocument/2006/relationships/hyperlink" Target="consultantplus://offline/ref=D750649CD40962777F6B3E6545B6A153CFB045D79F301BE3C53B5FB8A513A442C13896497F33CFE2H9RDC" TargetMode="External"/><Relationship Id="rId22" Type="http://schemas.openxmlformats.org/officeDocument/2006/relationships/hyperlink" Target="consultantplus://offline/ref=D750649CD40962777F6B3E6545B6A153CFB741D6993A1BE3C53B5FB8A513A442C13896497F33CEE2H9RBC" TargetMode="External"/><Relationship Id="rId27" Type="http://schemas.openxmlformats.org/officeDocument/2006/relationships/hyperlink" Target="consultantplus://offline/ref=D750649CD40962777F6B3E6545B6A153CFB144D09B3D1BE3C53B5FB8A513A442C13896497F33CFE3H9R5C" TargetMode="External"/><Relationship Id="rId43" Type="http://schemas.openxmlformats.org/officeDocument/2006/relationships/hyperlink" Target="consultantplus://offline/ref=D750649CD40962777F6B3E6545B6A153CFB040D1983D1BE3C53B5FB8A513A442C13896497F33CDE5H9R9C" TargetMode="External"/><Relationship Id="rId48" Type="http://schemas.openxmlformats.org/officeDocument/2006/relationships/hyperlink" Target="consultantplus://offline/ref=D750649CD40962777F6B3E6545B6A153CFB741D49D311BE3C53B5FB8A513A442C13896497F33CEE3H9RFC" TargetMode="External"/><Relationship Id="rId64" Type="http://schemas.openxmlformats.org/officeDocument/2006/relationships/hyperlink" Target="consultantplus://offline/ref=D750649CD40962777F6B3E6545B6A153CFB741D6993A1BE3C53B5FB8A513A442C13896497F33CEE1H9RFC" TargetMode="External"/><Relationship Id="rId69" Type="http://schemas.openxmlformats.org/officeDocument/2006/relationships/hyperlink" Target="consultantplus://offline/ref=D750649CD40962777F6B3E6545B6A153CFB741D6993A1BE3C53B5FB8A513A442C13896497F33CEE1H9RBC" TargetMode="External"/><Relationship Id="rId113" Type="http://schemas.openxmlformats.org/officeDocument/2006/relationships/hyperlink" Target="consultantplus://offline/ref=D750649CD40962777F6B3E6545B6A153CFB741D6993A1BE3C53B5FB8A513A442C13896497F33CEE7H9RAC" TargetMode="External"/><Relationship Id="rId118" Type="http://schemas.openxmlformats.org/officeDocument/2006/relationships/hyperlink" Target="consultantplus://offline/ref=D750649CD40962777F6B3E6545B6A153CFB741D6993A1BE3C53B5FB8A513A442C13896497F33CEE7H9R4C" TargetMode="External"/><Relationship Id="rId134" Type="http://schemas.openxmlformats.org/officeDocument/2006/relationships/hyperlink" Target="consultantplus://offline/ref=D750649CD40962777F6B3E6545B6A153CFB043D59C3F1BE3C53B5FB8A513A442C1389649H7R7C" TargetMode="External"/><Relationship Id="rId139" Type="http://schemas.openxmlformats.org/officeDocument/2006/relationships/hyperlink" Target="consultantplus://offline/ref=D750649CD40962777F6B3E6545B6A153CFB043D09B381BE3C53B5FB8A513A442C13896497F33CEE7H9RBC" TargetMode="External"/><Relationship Id="rId80" Type="http://schemas.openxmlformats.org/officeDocument/2006/relationships/hyperlink" Target="consultantplus://offline/ref=D750649CD40962777F6B3E6545B6A153CFB741D6993A1BE3C53B5FB8A513A442C13896497F33CEE0H9R8C" TargetMode="External"/><Relationship Id="rId85" Type="http://schemas.openxmlformats.org/officeDocument/2006/relationships/hyperlink" Target="consultantplus://offline/ref=D750649CD40962777F6B3E6545B6A153CFB149D19F311BE3C53B5FB8A513A442C13896497F33CEE5H9RAC" TargetMode="External"/><Relationship Id="rId3" Type="http://schemas.openxmlformats.org/officeDocument/2006/relationships/webSettings" Target="webSettings.xml"/><Relationship Id="rId12" Type="http://schemas.openxmlformats.org/officeDocument/2006/relationships/hyperlink" Target="consultantplus://offline/ref=D750649CD40962777F6B3E6545B6A153CFB741D49D311BE3C53B5FB8A513A442C13896497F33CFEAH9R4C" TargetMode="External"/><Relationship Id="rId17" Type="http://schemas.openxmlformats.org/officeDocument/2006/relationships/hyperlink" Target="consultantplus://offline/ref=D750649CD40962777F6B3E6545B6A153CFB741D6993A1BE3C53B5FB8A513A442C13896497F33CEE2H9R8C" TargetMode="External"/><Relationship Id="rId25" Type="http://schemas.openxmlformats.org/officeDocument/2006/relationships/hyperlink" Target="consultantplus://offline/ref=D750649CD40962777F6B3E6545B6A153CFB741D49D311BE3C53B5FB8A513A442C13896497F33CEE3H9REC" TargetMode="External"/><Relationship Id="rId33" Type="http://schemas.openxmlformats.org/officeDocument/2006/relationships/hyperlink" Target="consultantplus://offline/ref=D750649CD40962777F6B3E6545B6A153CFB043D79F301BE3C53B5FB8A5H1R3C" TargetMode="External"/><Relationship Id="rId38" Type="http://schemas.openxmlformats.org/officeDocument/2006/relationships/hyperlink" Target="consultantplus://offline/ref=D750649CD40962777F6B3E6545B6A153CFB040D291301BE3C53B5FB8A513A442C13896497F33CCE4H9REC" TargetMode="External"/><Relationship Id="rId46" Type="http://schemas.openxmlformats.org/officeDocument/2006/relationships/hyperlink" Target="consultantplus://offline/ref=D750649CD40962777F6B3E6545B6A153CFB040D291301BE3C53B5FB8A513A442C13896497F33CCE4H9R9C" TargetMode="External"/><Relationship Id="rId59" Type="http://schemas.openxmlformats.org/officeDocument/2006/relationships/hyperlink" Target="consultantplus://offline/ref=D750649CD40962777F6B3E6545B6A153CFB741D49C311BE3C53B5FB8A5H1R3C" TargetMode="External"/><Relationship Id="rId67" Type="http://schemas.openxmlformats.org/officeDocument/2006/relationships/hyperlink" Target="consultantplus://offline/ref=D750649CD40962777F6B3E6545B6A153CFB741D6993A1BE3C53B5FB8A513A442C13896497F33CEE1H9RAC" TargetMode="External"/><Relationship Id="rId103" Type="http://schemas.openxmlformats.org/officeDocument/2006/relationships/hyperlink" Target="consultantplus://offline/ref=D750649CD40962777F6B3E6545B6A153CFB045D79F301BE3C53B5FB8A513A442C13896497F33CEE6H9RCC" TargetMode="External"/><Relationship Id="rId108" Type="http://schemas.openxmlformats.org/officeDocument/2006/relationships/hyperlink" Target="consultantplus://offline/ref=D750649CD40962777F6B3E6545B6A153CFB045D79F301BE3C53B5FB8A513A442C13896497F33CFE2H9RDC" TargetMode="External"/><Relationship Id="rId116" Type="http://schemas.openxmlformats.org/officeDocument/2006/relationships/hyperlink" Target="consultantplus://offline/ref=D750649CD40962777F6B3E6545B6A153CFB044DF9D3C1BE3C53B5FB8A513A442C1389649H7REC" TargetMode="External"/><Relationship Id="rId124" Type="http://schemas.openxmlformats.org/officeDocument/2006/relationships/hyperlink" Target="consultantplus://offline/ref=D750649CD40962777F6B3E6545B6A153CFB741D49D311BE3C53B5FB8A513A442C13896497F33CEE2H9R8C" TargetMode="External"/><Relationship Id="rId129" Type="http://schemas.openxmlformats.org/officeDocument/2006/relationships/hyperlink" Target="consultantplus://offline/ref=D750649CD40962777F6B3E6545B6A153CFB144D09B3D1BE3C53B5FB8A513A442C13896497F33CFE3H9R5C" TargetMode="External"/><Relationship Id="rId137" Type="http://schemas.openxmlformats.org/officeDocument/2006/relationships/hyperlink" Target="consultantplus://offline/ref=D750649CD40962777F6B3E6545B6A153CFB040D291301BE3C53B5FB8A513A442C13896497F33CCEBH9RAC" TargetMode="External"/><Relationship Id="rId20" Type="http://schemas.openxmlformats.org/officeDocument/2006/relationships/hyperlink" Target="consultantplus://offline/ref=D750649CD40962777F6B3E6545B6A153CFB045D79F301BE3C53B5FB8A513A442C13896497F33CFE2H9RDC" TargetMode="External"/><Relationship Id="rId41" Type="http://schemas.openxmlformats.org/officeDocument/2006/relationships/hyperlink" Target="consultantplus://offline/ref=D750649CD40962777F6B3E6545B6A153CFB040D1983D1BE3C53B5FB8A513A442C13896497F33CDE5H9RDC" TargetMode="External"/><Relationship Id="rId54" Type="http://schemas.openxmlformats.org/officeDocument/2006/relationships/hyperlink" Target="consultantplus://offline/ref=D750649CD40962777F6B3E6545B6A153CFB047DF9D3C1BE3C53B5FB8A513A442C13896H4REC" TargetMode="External"/><Relationship Id="rId62" Type="http://schemas.openxmlformats.org/officeDocument/2006/relationships/hyperlink" Target="consultantplus://offline/ref=D750649CD40962777F6B3E6545B6A153CFB741D6993A1BE3C53B5FB8A513A442C13896497F33CEE1H9REC" TargetMode="External"/><Relationship Id="rId70" Type="http://schemas.openxmlformats.org/officeDocument/2006/relationships/hyperlink" Target="consultantplus://offline/ref=D750649CD40962777F6B3E6545B6A153CFB149D19F311BE3C53B5FB8A513A442C13896497F33CFE2H9RCC" TargetMode="External"/><Relationship Id="rId75" Type="http://schemas.openxmlformats.org/officeDocument/2006/relationships/hyperlink" Target="consultantplus://offline/ref=D750649CD40962777F6B3E6545B6A153CFB741D6993A1BE3C53B5FB8A513A442C13896497F33CEE0H9RCC" TargetMode="External"/><Relationship Id="rId83" Type="http://schemas.openxmlformats.org/officeDocument/2006/relationships/hyperlink" Target="consultantplus://offline/ref=D750649CD40962777F6B3E6545B6A153CFB741D6993A1BE3C53B5FB8A513A442C13896497F33CEE0H9RBC" TargetMode="External"/><Relationship Id="rId88" Type="http://schemas.openxmlformats.org/officeDocument/2006/relationships/hyperlink" Target="consultantplus://offline/ref=D750649CD40962777F6B3E6545B6A153CFB741D6993A1BE3C53B5FB8A513A442C13896497F33CEE0H9R5C" TargetMode="External"/><Relationship Id="rId91" Type="http://schemas.openxmlformats.org/officeDocument/2006/relationships/hyperlink" Target="consultantplus://offline/ref=D750649CD40962777F6B3E6545B6A153CFB045D79F301BE3C53B5FB8A513A442C13896497F33CFE2H9RDC" TargetMode="External"/><Relationship Id="rId96" Type="http://schemas.openxmlformats.org/officeDocument/2006/relationships/hyperlink" Target="consultantplus://offline/ref=D750649CD40962777F6B3E6545B6A153CFB045D79F301BE3C53B5FB8A513A442C13896497F33CFE4H9RCC" TargetMode="External"/><Relationship Id="rId111" Type="http://schemas.openxmlformats.org/officeDocument/2006/relationships/hyperlink" Target="consultantplus://offline/ref=D750649CD40962777F6B3E6545B6A153CFB045D79F301BE3C53B5FB8A513A442C13896497F33CDE0H9R5C" TargetMode="External"/><Relationship Id="rId132" Type="http://schemas.openxmlformats.org/officeDocument/2006/relationships/hyperlink" Target="consultantplus://offline/ref=D750649CD40962777F6B3E6545B6A153CFB043D59C3F1BE3C53B5FB8A513A442C1389649H7R7C" TargetMode="External"/><Relationship Id="rId140" Type="http://schemas.openxmlformats.org/officeDocument/2006/relationships/hyperlink" Target="consultantplus://offline/ref=D750649CD40962777F6B3E6545B6A153CFB741D6993A1BE3C53B5FB8A513A442C13896497F33CEE6H9REC"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750649CD40962777F6B3E6545B6A153CFB741D49D311BE3C53B5FB8A513A442C13896497F33CFEAH9RCC" TargetMode="External"/><Relationship Id="rId15" Type="http://schemas.openxmlformats.org/officeDocument/2006/relationships/hyperlink" Target="consultantplus://offline/ref=D750649CD40962777F6B3E6545B6A153CFB044DF9D3C1BE3C53B5FB8A513A442C1389649H7RAC" TargetMode="External"/><Relationship Id="rId23" Type="http://schemas.openxmlformats.org/officeDocument/2006/relationships/hyperlink" Target="consultantplus://offline/ref=D750649CD40962777F6B3E6545B6A153CFB140D390301BE3C53B5FB8A513A442C13896497F33CFE3H9R4C" TargetMode="External"/><Relationship Id="rId28" Type="http://schemas.openxmlformats.org/officeDocument/2006/relationships/hyperlink" Target="consultantplus://offline/ref=D750649CD40962777F6B3E6545B6A153CFB048D19C3D1BE3C53B5FB8A513A442C1389649H7R7C" TargetMode="External"/><Relationship Id="rId36" Type="http://schemas.openxmlformats.org/officeDocument/2006/relationships/hyperlink" Target="consultantplus://offline/ref=D750649CD40962777F6B3E6545B6A153CFB040D291301BE3C53B5FB8A513A442C13896497F33CCE5H9R5C" TargetMode="External"/><Relationship Id="rId49" Type="http://schemas.openxmlformats.org/officeDocument/2006/relationships/hyperlink" Target="consultantplus://offline/ref=D750649CD40962777F6B3E6545B6A153CFB741D6993A1BE3C53B5FB8A513A442C13896497F33CEE2H9R4C" TargetMode="External"/><Relationship Id="rId57" Type="http://schemas.openxmlformats.org/officeDocument/2006/relationships/hyperlink" Target="consultantplus://offline/ref=D750649CD40962777F6B3E6545B6A153CFB040D291301BE3C53B5FB8A513A442C13896497F33CCEBH9RCC" TargetMode="External"/><Relationship Id="rId106" Type="http://schemas.openxmlformats.org/officeDocument/2006/relationships/hyperlink" Target="consultantplus://offline/ref=D750649CD40962777F6B3E6545B6A153CFB741D6993A1BE3C53B5FB8A513A442C13896497F33CEE7H9R9C" TargetMode="External"/><Relationship Id="rId114" Type="http://schemas.openxmlformats.org/officeDocument/2006/relationships/hyperlink" Target="consultantplus://offline/ref=D750649CD40962777F6B3E6545B6A153CFB043D79F301BE3C53B5FB8A513A442C13896497F33CEE7H9RDC" TargetMode="External"/><Relationship Id="rId119" Type="http://schemas.openxmlformats.org/officeDocument/2006/relationships/hyperlink" Target="consultantplus://offline/ref=D750649CD40962777F6B3E6545B6A153CFB045D79F301BE3C53B5FB8A513A442C13896497F33CDE6H9RFC" TargetMode="External"/><Relationship Id="rId127" Type="http://schemas.openxmlformats.org/officeDocument/2006/relationships/hyperlink" Target="consultantplus://offline/ref=D750649CD40962777F6B3E6545B6A153CFB741D49D311BE3C53B5FB8A513A442C13896497F33CEE2H9RAC" TargetMode="External"/><Relationship Id="rId10" Type="http://schemas.openxmlformats.org/officeDocument/2006/relationships/hyperlink" Target="consultantplus://offline/ref=D750649CD40962777F6B3E6545B6A153CFB741D49D311BE3C53B5FB8A513A442C13896497F33CFEAH9RFC" TargetMode="External"/><Relationship Id="rId31" Type="http://schemas.openxmlformats.org/officeDocument/2006/relationships/hyperlink" Target="consultantplus://offline/ref=D750649CD40962777F6B3E6545B6A153CFB045D79F301BE3C53B5FB8A513A442C13896497F33CCE4H9R5C" TargetMode="External"/><Relationship Id="rId44" Type="http://schemas.openxmlformats.org/officeDocument/2006/relationships/hyperlink" Target="consultantplus://offline/ref=D750649CD40962777F6B3E6545B6A153CFB040D1983D1BE3C53B5FB8A513A442C13896497F33CDE5H9R5C" TargetMode="External"/><Relationship Id="rId52" Type="http://schemas.openxmlformats.org/officeDocument/2006/relationships/hyperlink" Target="consultantplus://offline/ref=D750649CD40962777F6B3E6545B6A153CFB040D1983D1BE3C53B5FB8A513A442C13896497F33CDE4H9RBC" TargetMode="External"/><Relationship Id="rId60" Type="http://schemas.openxmlformats.org/officeDocument/2006/relationships/hyperlink" Target="consultantplus://offline/ref=D750649CD40962777F6B3E6545B6A153CFB040D291301BE3C53B5FB8A513A442C13896497F33CCEBH9RDC" TargetMode="External"/><Relationship Id="rId65" Type="http://schemas.openxmlformats.org/officeDocument/2006/relationships/hyperlink" Target="consultantplus://offline/ref=D750649CD40962777F6B3E6545B6A153CFB741D6993A1BE3C53B5FB8A513A442C13896497F33CEE1H9R9C" TargetMode="External"/><Relationship Id="rId73" Type="http://schemas.openxmlformats.org/officeDocument/2006/relationships/hyperlink" Target="consultantplus://offline/ref=D750649CD40962777F6B3E6545B6A153CFB741D6993A1BE3C53B5FB8A513A442C13896497F33CEE1H9R5C" TargetMode="External"/><Relationship Id="rId78" Type="http://schemas.openxmlformats.org/officeDocument/2006/relationships/hyperlink" Target="consultantplus://offline/ref=D750649CD40962777F6B3E6545B6A153CFB741D6993A1BE3C53B5FB8A513A442C13896497F33CEE0H9REC" TargetMode="External"/><Relationship Id="rId81" Type="http://schemas.openxmlformats.org/officeDocument/2006/relationships/hyperlink" Target="consultantplus://offline/ref=D750649CD40962777F6B3E6545B6A153CFB741D6993A1BE3C53B5FB8A513A442C13896497F33CEE0H9R9C" TargetMode="External"/><Relationship Id="rId86" Type="http://schemas.openxmlformats.org/officeDocument/2006/relationships/hyperlink" Target="consultantplus://offline/ref=D750649CD40962777F6B3E6545B6A153CFB741D6993A1BE3C53B5FB8A513A442C13896497F33CEE0H9R4C" TargetMode="External"/><Relationship Id="rId94" Type="http://schemas.openxmlformats.org/officeDocument/2006/relationships/hyperlink" Target="consultantplus://offline/ref=D750649CD40962777F6B3E6545B6A153CFB741D6993A1BE3C53B5FB8A513A442C13896497F33CEE7H9R8C" TargetMode="External"/><Relationship Id="rId99" Type="http://schemas.openxmlformats.org/officeDocument/2006/relationships/hyperlink" Target="consultantplus://offline/ref=D750649CD40962777F6B3E6545B6A153CFB045D79F301BE3C53B5FB8A513A442C13896497F33CCE7H9RAC" TargetMode="External"/><Relationship Id="rId101" Type="http://schemas.openxmlformats.org/officeDocument/2006/relationships/hyperlink" Target="consultantplus://offline/ref=D750649CD40962777F6B3E6545B6A153CFB045D79F301BE3C53B5FB8A513A442C13896497F33CDEBH9RCC" TargetMode="External"/><Relationship Id="rId122" Type="http://schemas.openxmlformats.org/officeDocument/2006/relationships/hyperlink" Target="consultantplus://offline/ref=D750649CD40962777F6B3E6545B6A153CFB043D69B391BE3C53B5FB8A513A442C13896497F33CFE6H9R9C" TargetMode="External"/><Relationship Id="rId130" Type="http://schemas.openxmlformats.org/officeDocument/2006/relationships/hyperlink" Target="consultantplus://offline/ref=D750649CD40962777F6B3E6545B6A153CFB144D09B3D1BE3C53B5FB8A513A442C13896497F33CFEBH9R5C" TargetMode="External"/><Relationship Id="rId135" Type="http://schemas.openxmlformats.org/officeDocument/2006/relationships/hyperlink" Target="consultantplus://offline/ref=D750649CD40962777F6B3E6545B6A153CFB043D4993A1BE3C53B5FB8A5H1R3C" TargetMode="External"/><Relationship Id="rId143" Type="http://schemas.openxmlformats.org/officeDocument/2006/relationships/hyperlink" Target="consultantplus://offline/ref=D750649CD40962777F6B3E6545B6A153CFB741D49D311BE3C53B5FB8A513A442C13896497F33CEE1H9RDC" TargetMode="External"/><Relationship Id="rId4" Type="http://schemas.openxmlformats.org/officeDocument/2006/relationships/hyperlink" Target="consultantplus://offline/ref=D750649CD40962777F6B3E6545B6A153CFB040D1983D1BE3C53B5FB8A513A442C13896497F33CDE6H9R9C" TargetMode="External"/><Relationship Id="rId9" Type="http://schemas.openxmlformats.org/officeDocument/2006/relationships/hyperlink" Target="consultantplus://offline/ref=D750649CD40962777F6B3E6545B6A153CFB741D49D311BE3C53B5FB8A513A442C13896497F33CFEAH9RDC" TargetMode="External"/><Relationship Id="rId13" Type="http://schemas.openxmlformats.org/officeDocument/2006/relationships/hyperlink" Target="consultantplus://offline/ref=D750649CD40962777F6B3E6545B6A153CFB741D6993A1BE3C53B5FB8A513A442C13896497F33CEE2H9RFC" TargetMode="External"/><Relationship Id="rId18" Type="http://schemas.openxmlformats.org/officeDocument/2006/relationships/hyperlink" Target="consultantplus://offline/ref=D750649CD40962777F6B3E6545B6A153CFB741D6993A1BE3C53B5FB8A513A442C13896497F33CEE2H9R9C" TargetMode="External"/><Relationship Id="rId39" Type="http://schemas.openxmlformats.org/officeDocument/2006/relationships/hyperlink" Target="consultantplus://offline/ref=D750649CD40962777F6B3E6545B6A153CFB040D291301BE3C53B5FB8A513A442C13896497F33CCE4H9R8C" TargetMode="External"/><Relationship Id="rId109" Type="http://schemas.openxmlformats.org/officeDocument/2006/relationships/hyperlink" Target="consultantplus://offline/ref=D750649CD40962777F6B3E6545B6A153CFB045D79F301BE3C53B5FB8A513A442C13896497F33CFE4H9RCC" TargetMode="External"/><Relationship Id="rId34" Type="http://schemas.openxmlformats.org/officeDocument/2006/relationships/hyperlink" Target="consultantplus://offline/ref=D750649CD40962777F6B3E6545B6A153CFB040D291301BE3C53B5FB8A513A442C13896497F33CCE5H9RAC" TargetMode="External"/><Relationship Id="rId50" Type="http://schemas.openxmlformats.org/officeDocument/2006/relationships/hyperlink" Target="consultantplus://offline/ref=D750649CD40962777F6B3E6545B6A153CFB246D4983E1BE3C53B5FB8A513A442C13896497F33CFE3H9R5C" TargetMode="External"/><Relationship Id="rId55" Type="http://schemas.openxmlformats.org/officeDocument/2006/relationships/hyperlink" Target="consultantplus://offline/ref=D750649CD40962777F6B3E6545B6A153CFB741D6993A1BE3C53B5FB8A513A442C13896497F33CEE2H9R5C" TargetMode="External"/><Relationship Id="rId76" Type="http://schemas.openxmlformats.org/officeDocument/2006/relationships/hyperlink" Target="consultantplus://offline/ref=D750649CD40962777F6B3E6545B6A153CFB045D79F301BE3C53B5FB8A513A442C13896497F33CFE2H9RDC" TargetMode="External"/><Relationship Id="rId97" Type="http://schemas.openxmlformats.org/officeDocument/2006/relationships/hyperlink" Target="consultantplus://offline/ref=D750649CD40962777F6B3E6545B6A153CFB045D79F301BE3C53B5FB8A513A442C13896497F33CFE2H9RDC" TargetMode="External"/><Relationship Id="rId104" Type="http://schemas.openxmlformats.org/officeDocument/2006/relationships/hyperlink" Target="consultantplus://offline/ref=D750649CD40962777F6B3E6545B6A153CFB045D79F301BE3C53B5FB8A513A442C13896497F33CEE2H9R8C" TargetMode="External"/><Relationship Id="rId120" Type="http://schemas.openxmlformats.org/officeDocument/2006/relationships/hyperlink" Target="consultantplus://offline/ref=D750649CD40962777F6B3E6545B6A153CFB045D79F301BE3C53B5FB8A513A442C13896497F33CDEBH9RAC" TargetMode="External"/><Relationship Id="rId125" Type="http://schemas.openxmlformats.org/officeDocument/2006/relationships/hyperlink" Target="consultantplus://offline/ref=D750649CD40962777F6B3E6545B6A153CFB741D6993A1BE3C53B5FB8A513A442C13896497F33CEE6H9RCC" TargetMode="External"/><Relationship Id="rId141" Type="http://schemas.openxmlformats.org/officeDocument/2006/relationships/hyperlink" Target="consultantplus://offline/ref=D750649CD40962777F6B3E6545B6A153CFB342D69F301BE3C53B5FB8A513A442C138964CH7RDC" TargetMode="External"/><Relationship Id="rId7" Type="http://schemas.openxmlformats.org/officeDocument/2006/relationships/hyperlink" Target="consultantplus://offline/ref=D750649CD40962777F6B3E6545B6A153CFB040D291301BE3C53B5FB8A513A442C13896497F33CCE5H9RFC" TargetMode="External"/><Relationship Id="rId71" Type="http://schemas.openxmlformats.org/officeDocument/2006/relationships/hyperlink" Target="consultantplus://offline/ref=D750649CD40962777F6B3E6545B6A153CFB741D6993A1BE3C53B5FB8A513A442C13896497F33CEE1H9R4C" TargetMode="External"/><Relationship Id="rId92" Type="http://schemas.openxmlformats.org/officeDocument/2006/relationships/hyperlink" Target="consultantplus://offline/ref=D750649CD40962777F6B3E6545B6A153CFB045D79F301BE3C53B5FB8A513A442C13896497F33CEE6H9R8C" TargetMode="External"/><Relationship Id="rId2" Type="http://schemas.openxmlformats.org/officeDocument/2006/relationships/settings" Target="settings.xml"/><Relationship Id="rId29" Type="http://schemas.openxmlformats.org/officeDocument/2006/relationships/hyperlink" Target="consultantplus://offline/ref=D750649CD40962777F6B3E6545B6A153CFB040D1983D1BE3C53B5FB8A513A442C13896497F33CDE6H9RBC" TargetMode="External"/><Relationship Id="rId24" Type="http://schemas.openxmlformats.org/officeDocument/2006/relationships/hyperlink" Target="consultantplus://offline/ref=D750649CD40962777F6B3E6545B6A153CFB045DE993D1BE3C53B5FB8A513A442C13896497F33CFE3H9R5C" TargetMode="External"/><Relationship Id="rId40" Type="http://schemas.openxmlformats.org/officeDocument/2006/relationships/hyperlink" Target="consultantplus://offline/ref=D750649CD40962777F6B3E6545B6A153CFB047DF9D3C1BE3C53B5FB8A513A442C13896H4REC" TargetMode="External"/><Relationship Id="rId45" Type="http://schemas.openxmlformats.org/officeDocument/2006/relationships/hyperlink" Target="consultantplus://offline/ref=D750649CD40962777F6B3E6545B6A153CFB040D1983D1BE3C53B5FB8A513A442C13896497F33CDE4H9RDC" TargetMode="External"/><Relationship Id="rId66" Type="http://schemas.openxmlformats.org/officeDocument/2006/relationships/hyperlink" Target="consultantplus://offline/ref=D750649CD40962777F6B3E6545B6A153CFB149D19F311BE3C53B5FB8A513A442C13896497F33CFE2H9RCC" TargetMode="External"/><Relationship Id="rId87" Type="http://schemas.openxmlformats.org/officeDocument/2006/relationships/hyperlink" Target="consultantplus://offline/ref=D750649CD40962777F6B3E6545B6A153CFB149D19F311BE3C53B5FB8A513A442C13896497F33CEE5H9RCC" TargetMode="External"/><Relationship Id="rId110" Type="http://schemas.openxmlformats.org/officeDocument/2006/relationships/hyperlink" Target="consultantplus://offline/ref=D750649CD40962777F6B3E6545B6A153CFB045D79F301BE3C53B5FB8A513A442C13896497F33CEEBH9R9C" TargetMode="External"/><Relationship Id="rId115" Type="http://schemas.openxmlformats.org/officeDocument/2006/relationships/hyperlink" Target="consultantplus://offline/ref=D750649CD40962777F6B3E6545B6A153CFB741D6993A1BE3C53B5FB8A513A442C13896497F33CEE7H9RBC" TargetMode="External"/><Relationship Id="rId131" Type="http://schemas.openxmlformats.org/officeDocument/2006/relationships/hyperlink" Target="consultantplus://offline/ref=D750649CD40962777F6B3E6545B6A153CFB044DF9D3C1BE3C53B5FB8A513A442C1389649H7RFC" TargetMode="External"/><Relationship Id="rId136" Type="http://schemas.openxmlformats.org/officeDocument/2006/relationships/hyperlink" Target="consultantplus://offline/ref=D750649CD40962777F6B3E6545B6A153CFB040D291301BE3C53B5FB8A513A442C13896497F33CCEBH9R8C" TargetMode="External"/><Relationship Id="rId61" Type="http://schemas.openxmlformats.org/officeDocument/2006/relationships/hyperlink" Target="consultantplus://offline/ref=D750649CD40962777F6B3E6545B6A153CFB741D6993A1BE3C53B5FB8A513A442C13896497F33CEE1H9RDC" TargetMode="External"/><Relationship Id="rId82" Type="http://schemas.openxmlformats.org/officeDocument/2006/relationships/hyperlink" Target="consultantplus://offline/ref=D750649CD40962777F6B3E6545B6A153CFB741D6993A1BE3C53B5FB8A513A442C13896497F33CEE0H9RAC" TargetMode="External"/><Relationship Id="rId19" Type="http://schemas.openxmlformats.org/officeDocument/2006/relationships/hyperlink" Target="consultantplus://offline/ref=D750649CD40962777F6B3E6545B6A153CFB741D6993A1BE3C53B5FB8A513A442C13896497F33CEE2H9RAC" TargetMode="External"/><Relationship Id="rId14" Type="http://schemas.openxmlformats.org/officeDocument/2006/relationships/hyperlink" Target="consultantplus://offline/ref=D750649CD40962777F6B3E6545B6A153CFB741D49D311BE3C53B5FB8A513A442C13896497F33CEE3H9RCC" TargetMode="External"/><Relationship Id="rId30" Type="http://schemas.openxmlformats.org/officeDocument/2006/relationships/hyperlink" Target="consultantplus://offline/ref=D750649CD40962777F6B3E6545B6A153CFB045D79F301BE3C53B5FB8A513A442C13896497F33CCE5H9RDC" TargetMode="External"/><Relationship Id="rId35" Type="http://schemas.openxmlformats.org/officeDocument/2006/relationships/hyperlink" Target="consultantplus://offline/ref=D750649CD40962777F6B3E6545B6A153CFB040D291301BE3C53B5FB8A513A442C13896497F33CCE5H9RBC" TargetMode="External"/><Relationship Id="rId56" Type="http://schemas.openxmlformats.org/officeDocument/2006/relationships/hyperlink" Target="consultantplus://offline/ref=D750649CD40962777F6B3E6545B6A153CFB047D19A3D1BE3C53B5FB8A513A442C13896497F31CFE3H9RFC" TargetMode="External"/><Relationship Id="rId77" Type="http://schemas.openxmlformats.org/officeDocument/2006/relationships/hyperlink" Target="consultantplus://offline/ref=D750649CD40962777F6B3E6545B6A153CFB741D6993A1BE3C53B5FB8A513A442C13896497F33CEE0H9RDC" TargetMode="External"/><Relationship Id="rId100" Type="http://schemas.openxmlformats.org/officeDocument/2006/relationships/hyperlink" Target="consultantplus://offline/ref=D750649CD40962777F6B3E6545B6A153CFB045D79F301BE3C53B5FB8A513A442C13896497F33CDEBH9RCC" TargetMode="External"/><Relationship Id="rId105" Type="http://schemas.openxmlformats.org/officeDocument/2006/relationships/hyperlink" Target="consultantplus://offline/ref=D750649CD40962777F6B3E6545B6A153CFB045D79F301BE3C53B5FB8A513A442C13896497F33CCE6H9RAC" TargetMode="External"/><Relationship Id="rId126" Type="http://schemas.openxmlformats.org/officeDocument/2006/relationships/hyperlink" Target="consultantplus://offline/ref=D750649CD40962777F6B3E6545B6A153CFB741D59F3A1BE3C53B5FB8A5H1R3C" TargetMode="External"/><Relationship Id="rId8" Type="http://schemas.openxmlformats.org/officeDocument/2006/relationships/hyperlink" Target="consultantplus://offline/ref=D750649CD40962777F6B3E6545B6A153CFB741D6993A1BE3C53B5FB8A513A442C13896497F33CEE2H9RDC" TargetMode="External"/><Relationship Id="rId51" Type="http://schemas.openxmlformats.org/officeDocument/2006/relationships/hyperlink" Target="consultantplus://offline/ref=D750649CD40962777F6B3E6545B6A153CFB741D49D311BE3C53B5FB8A513A442C13896497F33CEE3H9R9C" TargetMode="External"/><Relationship Id="rId72" Type="http://schemas.openxmlformats.org/officeDocument/2006/relationships/hyperlink" Target="consultantplus://offline/ref=D750649CD40962777F6B3E6545B6A153CFB149D19F311BE3C53B5FB8A513A442C13896497F33CFE2H9RCC" TargetMode="External"/><Relationship Id="rId93" Type="http://schemas.openxmlformats.org/officeDocument/2006/relationships/hyperlink" Target="consultantplus://offline/ref=D750649CD40962777F6B3E6545B6A153CFB741D6993A1BE3C53B5FB8A513A442C13896497F33CEE7H9RFC" TargetMode="External"/><Relationship Id="rId98" Type="http://schemas.openxmlformats.org/officeDocument/2006/relationships/hyperlink" Target="consultantplus://offline/ref=D750649CD40962777F6B3E6545B6A153CFB045D79F301BE3C53B5FB8A513A442C13896497F33CFE4H9RCC" TargetMode="External"/><Relationship Id="rId121" Type="http://schemas.openxmlformats.org/officeDocument/2006/relationships/hyperlink" Target="consultantplus://offline/ref=D750649CD40962777F6B3E6545B6A153CFB045D79F301BE3C53B5FB8A513A442C13896497F33CCE0H9R5C" TargetMode="External"/><Relationship Id="rId142" Type="http://schemas.openxmlformats.org/officeDocument/2006/relationships/hyperlink" Target="consultantplus://offline/ref=D750649CD40962777F6B3E6545B6A153CFB741D49D311BE3C53B5FB8A513A442C13896497F33CEE2H9R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24657</Words>
  <Characters>140547</Characters>
  <Application>Microsoft Office Word</Application>
  <DocSecurity>0</DocSecurity>
  <Lines>1171</Lines>
  <Paragraphs>329</Paragraphs>
  <ScaleCrop>false</ScaleCrop>
  <Company/>
  <LinksUpToDate>false</LinksUpToDate>
  <CharactersWithSpaces>164875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2013-01-16T02:17:00Z</dcterms:created>
  <dcterms:modified xsi:type="dcterms:W3CDTF">2013-01-16T02:17:00Z</dcterms:modified>
</cp:coreProperties>
</file>